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91536" w:rsidRPr="006F4FB8" w14:paraId="5EE6F816" w14:textId="77777777" w:rsidTr="001309BE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E1561" w14:textId="77777777" w:rsidR="00F91536" w:rsidRPr="006F4FB8" w:rsidRDefault="00570E5E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6F4FB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pacing w:val="-8"/>
                <w:sz w:val="40"/>
                <w:szCs w:val="40"/>
              </w:rPr>
              <w:fldChar w:fldCharType="begin"/>
            </w:r>
            <w:r w:rsidR="001309BE" w:rsidRPr="006F4FB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pacing w:val="-8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"https://www.yesform.com/z_n/forms/search.php?mode=&amp;searchType=&amp;mrown=IT&amp;focus_count=0&amp;focus_cus=0&amp;focus_prev=0&amp;is_show_lvch=1&amp;is_show_history=1&amp;free_search=&amp;skwid=&amp;q=%B0%B3%C0%CE%B8%E9%C1%A2%C6%F2%B0%A1%C7%A5" </w:instrText>
            </w:r>
            <w:r w:rsidRPr="006F4FB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pacing w:val="-8"/>
                <w:sz w:val="40"/>
                <w:szCs w:val="40"/>
              </w:rPr>
              <w:fldChar w:fldCharType="separate"/>
            </w:r>
            <w:r w:rsidR="00F91536" w:rsidRPr="006F4FB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pacing w:val="-8"/>
                <w:sz w:val="40"/>
                <w:szCs w:val="40"/>
                <w:u w:val="none"/>
              </w:rPr>
              <w:t>개인</w:t>
            </w:r>
            <w:r w:rsidR="00F91536" w:rsidRPr="006F4FB8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pacing w:val="-8"/>
                <w:sz w:val="40"/>
                <w:szCs w:val="40"/>
                <w:u w:val="none"/>
              </w:rPr>
              <w:t xml:space="preserve"> </w:t>
            </w:r>
            <w:r w:rsidR="00F91536" w:rsidRPr="006F4FB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pacing w:val="-8"/>
                <w:sz w:val="40"/>
                <w:szCs w:val="40"/>
                <w:u w:val="none"/>
              </w:rPr>
              <w:t>면접평가표</w:t>
            </w:r>
            <w:r w:rsidRPr="006F4FB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pacing w:val="-8"/>
                <w:sz w:val="40"/>
                <w:szCs w:val="40"/>
              </w:rPr>
              <w:fldChar w:fldCharType="end"/>
            </w:r>
          </w:p>
        </w:tc>
      </w:tr>
    </w:tbl>
    <w:p w14:paraId="5DC859A1" w14:textId="77777777" w:rsidR="00F91536" w:rsidRPr="006F4FB8" w:rsidRDefault="00F91536" w:rsidP="001309BE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588"/>
        <w:gridCol w:w="1368"/>
        <w:gridCol w:w="1833"/>
        <w:gridCol w:w="1616"/>
        <w:gridCol w:w="1095"/>
        <w:gridCol w:w="939"/>
        <w:gridCol w:w="1167"/>
      </w:tblGrid>
      <w:tr w:rsidR="00F91536" w:rsidRPr="006F4FB8" w14:paraId="451E957C" w14:textId="77777777" w:rsidTr="001309BE">
        <w:trPr>
          <w:trHeight w:hRule="exact" w:val="450"/>
          <w:jc w:val="center"/>
        </w:trPr>
        <w:tc>
          <w:tcPr>
            <w:tcW w:w="158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6A235612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면접번호</w:t>
            </w:r>
          </w:p>
        </w:tc>
        <w:tc>
          <w:tcPr>
            <w:tcW w:w="3201" w:type="dxa"/>
            <w:gridSpan w:val="2"/>
            <w:tcBorders>
              <w:bottom w:val="single" w:sz="4" w:space="0" w:color="A0A0A0"/>
            </w:tcBorders>
            <w:vAlign w:val="center"/>
          </w:tcPr>
          <w:p w14:paraId="68A9CF8C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558C13FC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응시자명</w:t>
            </w:r>
          </w:p>
        </w:tc>
        <w:tc>
          <w:tcPr>
            <w:tcW w:w="3201" w:type="dxa"/>
            <w:gridSpan w:val="3"/>
            <w:tcBorders>
              <w:bottom w:val="single" w:sz="4" w:space="0" w:color="A0A0A0"/>
            </w:tcBorders>
            <w:vAlign w:val="center"/>
          </w:tcPr>
          <w:p w14:paraId="79E79A7D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91536" w:rsidRPr="006F4FB8" w14:paraId="4D57A242" w14:textId="77777777" w:rsidTr="001309BE">
        <w:trPr>
          <w:trHeight w:hRule="exact" w:val="451"/>
          <w:jc w:val="center"/>
        </w:trPr>
        <w:tc>
          <w:tcPr>
            <w:tcW w:w="295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1599B6D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평가항목</w:t>
            </w:r>
          </w:p>
        </w:tc>
        <w:tc>
          <w:tcPr>
            <w:tcW w:w="5483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5AC7539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착안점</w:t>
            </w:r>
          </w:p>
        </w:tc>
        <w:tc>
          <w:tcPr>
            <w:tcW w:w="1167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419D044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</w:t>
            </w:r>
          </w:p>
        </w:tc>
      </w:tr>
      <w:tr w:rsidR="00F91536" w:rsidRPr="006F4FB8" w14:paraId="7A11CB2E" w14:textId="77777777" w:rsidTr="001309BE">
        <w:trPr>
          <w:trHeight w:hRule="exact" w:val="450"/>
          <w:jc w:val="center"/>
        </w:trPr>
        <w:tc>
          <w:tcPr>
            <w:tcW w:w="2956" w:type="dxa"/>
            <w:gridSpan w:val="2"/>
            <w:tcBorders>
              <w:top w:val="single" w:sz="4" w:space="0" w:color="A0A0A0"/>
            </w:tcBorders>
            <w:vAlign w:val="center"/>
          </w:tcPr>
          <w:p w14:paraId="35F8AAD9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1.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복장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,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태도</w:t>
            </w:r>
          </w:p>
        </w:tc>
        <w:tc>
          <w:tcPr>
            <w:tcW w:w="5483" w:type="dxa"/>
            <w:gridSpan w:val="4"/>
            <w:vMerge w:val="restart"/>
            <w:tcBorders>
              <w:top w:val="single" w:sz="4" w:space="0" w:color="A0A0A0"/>
            </w:tcBorders>
            <w:vAlign w:val="center"/>
          </w:tcPr>
          <w:p w14:paraId="1FBF1DC0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옷차림이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단정한가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/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호감을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주는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인상인가</w:t>
            </w:r>
          </w:p>
          <w:p w14:paraId="01E51D34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자세가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바른가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/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침착한가</w:t>
            </w:r>
          </w:p>
          <w:p w14:paraId="4D9E0E2F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동작에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절도가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  <w:p w14:paraId="4393070E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대답하는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태도가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</w:p>
        </w:tc>
        <w:tc>
          <w:tcPr>
            <w:tcW w:w="1167" w:type="dxa"/>
            <w:vMerge w:val="restart"/>
            <w:tcBorders>
              <w:top w:val="single" w:sz="4" w:space="0" w:color="A0A0A0"/>
            </w:tcBorders>
            <w:vAlign w:val="center"/>
          </w:tcPr>
          <w:p w14:paraId="7A8276BB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A B C D E</w:t>
            </w:r>
          </w:p>
        </w:tc>
      </w:tr>
      <w:tr w:rsidR="00F91536" w:rsidRPr="006F4FB8" w14:paraId="2F4088B2" w14:textId="77777777" w:rsidTr="001309BE">
        <w:trPr>
          <w:trHeight w:hRule="exact" w:val="1693"/>
          <w:jc w:val="center"/>
        </w:trPr>
        <w:tc>
          <w:tcPr>
            <w:tcW w:w="2956" w:type="dxa"/>
            <w:gridSpan w:val="2"/>
            <w:vAlign w:val="center"/>
          </w:tcPr>
          <w:p w14:paraId="17ACAF9B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옷차림이나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동작이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어떠한가</w:t>
            </w:r>
          </w:p>
        </w:tc>
        <w:tc>
          <w:tcPr>
            <w:tcW w:w="5483" w:type="dxa"/>
            <w:gridSpan w:val="4"/>
            <w:vMerge/>
            <w:vAlign w:val="center"/>
          </w:tcPr>
          <w:p w14:paraId="56D98594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167" w:type="dxa"/>
            <w:vMerge/>
            <w:vAlign w:val="center"/>
          </w:tcPr>
          <w:p w14:paraId="71E66869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F91536" w:rsidRPr="006F4FB8" w14:paraId="2F55D598" w14:textId="77777777" w:rsidTr="001309BE">
        <w:trPr>
          <w:trHeight w:hRule="exact" w:val="450"/>
          <w:jc w:val="center"/>
        </w:trPr>
        <w:tc>
          <w:tcPr>
            <w:tcW w:w="2956" w:type="dxa"/>
            <w:gridSpan w:val="2"/>
            <w:vAlign w:val="center"/>
          </w:tcPr>
          <w:p w14:paraId="59C8D494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2.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표현력</w:t>
            </w:r>
          </w:p>
        </w:tc>
        <w:tc>
          <w:tcPr>
            <w:tcW w:w="5483" w:type="dxa"/>
            <w:gridSpan w:val="4"/>
            <w:vMerge w:val="restart"/>
            <w:vAlign w:val="center"/>
          </w:tcPr>
          <w:p w14:paraId="08900949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용어가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</w:p>
          <w:p w14:paraId="18C0EEFE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간결하고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정확하게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표현하는가</w:t>
            </w:r>
          </w:p>
          <w:p w14:paraId="3C9D45F7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말하는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내용에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통일성이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  <w:p w14:paraId="7891D757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유창하게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말하는가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/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목소리가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명료한가</w:t>
            </w:r>
          </w:p>
          <w:p w14:paraId="0DFF10CE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자기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생각을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충분히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전달하는가</w:t>
            </w:r>
          </w:p>
        </w:tc>
        <w:tc>
          <w:tcPr>
            <w:tcW w:w="1167" w:type="dxa"/>
            <w:vMerge w:val="restart"/>
            <w:vAlign w:val="center"/>
          </w:tcPr>
          <w:p w14:paraId="0D346D68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A B C D E</w:t>
            </w:r>
          </w:p>
        </w:tc>
      </w:tr>
      <w:tr w:rsidR="00F91536" w:rsidRPr="006F4FB8" w14:paraId="76A2E696" w14:textId="77777777" w:rsidTr="001309BE">
        <w:trPr>
          <w:trHeight w:hRule="exact" w:val="1694"/>
          <w:jc w:val="center"/>
        </w:trPr>
        <w:tc>
          <w:tcPr>
            <w:tcW w:w="2956" w:type="dxa"/>
            <w:gridSpan w:val="2"/>
            <w:vAlign w:val="center"/>
          </w:tcPr>
          <w:p w14:paraId="0AF00582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자신의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생각을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정확하고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</w:p>
          <w:p w14:paraId="3510052C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알기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쉽게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남에게</w:t>
            </w:r>
          </w:p>
          <w:p w14:paraId="42A3449F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설명할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</w:tc>
        <w:tc>
          <w:tcPr>
            <w:tcW w:w="5483" w:type="dxa"/>
            <w:gridSpan w:val="4"/>
            <w:vMerge/>
            <w:vAlign w:val="center"/>
          </w:tcPr>
          <w:p w14:paraId="0C8C6739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167" w:type="dxa"/>
            <w:vMerge/>
            <w:vAlign w:val="center"/>
          </w:tcPr>
          <w:p w14:paraId="0160B8EC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F91536" w:rsidRPr="006F4FB8" w14:paraId="7FD1CF4E" w14:textId="77777777" w:rsidTr="001309BE">
        <w:trPr>
          <w:trHeight w:hRule="exact" w:val="450"/>
          <w:jc w:val="center"/>
        </w:trPr>
        <w:tc>
          <w:tcPr>
            <w:tcW w:w="2956" w:type="dxa"/>
            <w:gridSpan w:val="2"/>
            <w:vAlign w:val="center"/>
          </w:tcPr>
          <w:p w14:paraId="6274F2D1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3.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판단력</w:t>
            </w:r>
          </w:p>
        </w:tc>
        <w:tc>
          <w:tcPr>
            <w:tcW w:w="5483" w:type="dxa"/>
            <w:gridSpan w:val="4"/>
            <w:vMerge w:val="restart"/>
            <w:vAlign w:val="center"/>
          </w:tcPr>
          <w:p w14:paraId="3B9417B7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정확하게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이해하는가</w:t>
            </w:r>
          </w:p>
          <w:p w14:paraId="3B5E8E83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판단이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빠른가</w:t>
            </w:r>
          </w:p>
          <w:p w14:paraId="358E18EC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결단력이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</w:tc>
        <w:tc>
          <w:tcPr>
            <w:tcW w:w="1167" w:type="dxa"/>
            <w:vMerge w:val="restart"/>
            <w:vAlign w:val="center"/>
          </w:tcPr>
          <w:p w14:paraId="275EEDB4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A B C D E</w:t>
            </w:r>
          </w:p>
        </w:tc>
      </w:tr>
      <w:tr w:rsidR="00F91536" w:rsidRPr="006F4FB8" w14:paraId="60A04E63" w14:textId="77777777" w:rsidTr="001309BE">
        <w:trPr>
          <w:trHeight w:hRule="exact" w:val="1693"/>
          <w:jc w:val="center"/>
        </w:trPr>
        <w:tc>
          <w:tcPr>
            <w:tcW w:w="2956" w:type="dxa"/>
            <w:gridSpan w:val="2"/>
            <w:vAlign w:val="center"/>
          </w:tcPr>
          <w:p w14:paraId="2F0AD707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정확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,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신속한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이해로</w:t>
            </w:r>
          </w:p>
          <w:p w14:paraId="4DE7EC67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판단을</w:t>
            </w:r>
          </w:p>
          <w:p w14:paraId="5565027C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내릴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</w:tc>
        <w:tc>
          <w:tcPr>
            <w:tcW w:w="5483" w:type="dxa"/>
            <w:gridSpan w:val="4"/>
            <w:vMerge/>
            <w:vAlign w:val="center"/>
          </w:tcPr>
          <w:p w14:paraId="1F1D2B70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167" w:type="dxa"/>
            <w:vMerge/>
            <w:vAlign w:val="center"/>
          </w:tcPr>
          <w:p w14:paraId="3D1819BD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F91536" w:rsidRPr="006F4FB8" w14:paraId="65BC7AE7" w14:textId="77777777" w:rsidTr="001309BE">
        <w:trPr>
          <w:trHeight w:hRule="exact" w:val="450"/>
          <w:jc w:val="center"/>
        </w:trPr>
        <w:tc>
          <w:tcPr>
            <w:tcW w:w="2956" w:type="dxa"/>
            <w:gridSpan w:val="2"/>
            <w:vAlign w:val="center"/>
          </w:tcPr>
          <w:p w14:paraId="00EC06EF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4.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적극성</w:t>
            </w:r>
          </w:p>
        </w:tc>
        <w:tc>
          <w:tcPr>
            <w:tcW w:w="5483" w:type="dxa"/>
            <w:gridSpan w:val="4"/>
            <w:vMerge w:val="restart"/>
            <w:vAlign w:val="center"/>
          </w:tcPr>
          <w:p w14:paraId="79D29F91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남이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싫어하는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일도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자진하여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수행하는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성격인가</w:t>
            </w:r>
          </w:p>
          <w:p w14:paraId="204065FB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곤란한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상황을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극복할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성격인가</w:t>
            </w:r>
          </w:p>
          <w:p w14:paraId="61950734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젊은이다운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활기가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  <w:p w14:paraId="2D42387F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옳다고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생각되는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일을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행동으로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옮길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</w:tc>
        <w:tc>
          <w:tcPr>
            <w:tcW w:w="1167" w:type="dxa"/>
            <w:vMerge w:val="restart"/>
            <w:vAlign w:val="center"/>
          </w:tcPr>
          <w:p w14:paraId="607E3B79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A B C D E</w:t>
            </w:r>
          </w:p>
        </w:tc>
      </w:tr>
      <w:tr w:rsidR="00F91536" w:rsidRPr="006F4FB8" w14:paraId="1C689774" w14:textId="77777777" w:rsidTr="001309BE">
        <w:trPr>
          <w:trHeight w:hRule="exact" w:val="1694"/>
          <w:jc w:val="center"/>
        </w:trPr>
        <w:tc>
          <w:tcPr>
            <w:tcW w:w="2956" w:type="dxa"/>
            <w:gridSpan w:val="2"/>
            <w:vAlign w:val="center"/>
          </w:tcPr>
          <w:p w14:paraId="0AC3E9FB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자진해서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일을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맡고</w:t>
            </w:r>
          </w:p>
          <w:p w14:paraId="18F3F18A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보다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효과적으로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수행할</w:t>
            </w:r>
          </w:p>
          <w:p w14:paraId="61860D2D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의지가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</w:tc>
        <w:tc>
          <w:tcPr>
            <w:tcW w:w="5483" w:type="dxa"/>
            <w:gridSpan w:val="4"/>
            <w:vMerge/>
            <w:vAlign w:val="center"/>
          </w:tcPr>
          <w:p w14:paraId="6EB47394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167" w:type="dxa"/>
            <w:vMerge/>
            <w:vAlign w:val="center"/>
          </w:tcPr>
          <w:p w14:paraId="1BC2D4C0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F91536" w:rsidRPr="006F4FB8" w14:paraId="56C36F66" w14:textId="77777777" w:rsidTr="001309BE">
        <w:trPr>
          <w:trHeight w:hRule="exact" w:val="450"/>
          <w:jc w:val="center"/>
        </w:trPr>
        <w:tc>
          <w:tcPr>
            <w:tcW w:w="2956" w:type="dxa"/>
            <w:gridSpan w:val="2"/>
            <w:vAlign w:val="center"/>
          </w:tcPr>
          <w:p w14:paraId="7386FE7A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5.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견실성</w:t>
            </w:r>
          </w:p>
        </w:tc>
        <w:tc>
          <w:tcPr>
            <w:tcW w:w="5483" w:type="dxa"/>
            <w:gridSpan w:val="4"/>
            <w:vMerge w:val="restart"/>
            <w:vAlign w:val="center"/>
          </w:tcPr>
          <w:p w14:paraId="1CDD7726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의지가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굳은가</w:t>
            </w:r>
          </w:p>
          <w:p w14:paraId="7730A4C6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자신감이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  <w:p w14:paraId="202E3412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신뢰할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사람인가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/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성실한가</w:t>
            </w:r>
          </w:p>
          <w:p w14:paraId="27905EFF" w14:textId="77777777" w:rsidR="00F91536" w:rsidRPr="006F4FB8" w:rsidRDefault="00D75155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젊은이다운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순진성이</w:t>
            </w:r>
            <w:r w:rsidR="00F91536"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F91536"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</w:p>
        </w:tc>
        <w:tc>
          <w:tcPr>
            <w:tcW w:w="1167" w:type="dxa"/>
            <w:vMerge w:val="restart"/>
            <w:vAlign w:val="center"/>
          </w:tcPr>
          <w:p w14:paraId="689928E9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A B C D E</w:t>
            </w:r>
          </w:p>
        </w:tc>
      </w:tr>
      <w:tr w:rsidR="00F91536" w:rsidRPr="006F4FB8" w14:paraId="5EC29E47" w14:textId="77777777" w:rsidTr="001309BE">
        <w:trPr>
          <w:trHeight w:hRule="exact" w:val="1693"/>
          <w:jc w:val="center"/>
        </w:trPr>
        <w:tc>
          <w:tcPr>
            <w:tcW w:w="2956" w:type="dxa"/>
            <w:gridSpan w:val="2"/>
            <w:tcBorders>
              <w:bottom w:val="single" w:sz="4" w:space="0" w:color="A0A0A0"/>
            </w:tcBorders>
            <w:vAlign w:val="center"/>
          </w:tcPr>
          <w:p w14:paraId="22958674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책임감이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강하고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성실하며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,</w:t>
            </w:r>
          </w:p>
          <w:p w14:paraId="5D53E748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신뢰할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사람인가</w:t>
            </w:r>
          </w:p>
        </w:tc>
        <w:tc>
          <w:tcPr>
            <w:tcW w:w="5483" w:type="dxa"/>
            <w:gridSpan w:val="4"/>
            <w:vMerge/>
            <w:tcBorders>
              <w:bottom w:val="single" w:sz="4" w:space="0" w:color="A0A0A0"/>
            </w:tcBorders>
            <w:vAlign w:val="center"/>
          </w:tcPr>
          <w:p w14:paraId="76DC9882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bottom w:val="single" w:sz="4" w:space="0" w:color="A0A0A0"/>
            </w:tcBorders>
            <w:vAlign w:val="center"/>
          </w:tcPr>
          <w:p w14:paraId="07D3ADE3" w14:textId="77777777" w:rsidR="00F91536" w:rsidRPr="006F4FB8" w:rsidRDefault="00F91536" w:rsidP="001309B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  <w:tr w:rsidR="00F91536" w:rsidRPr="006F4FB8" w14:paraId="0FF63A02" w14:textId="77777777" w:rsidTr="001309BE">
        <w:trPr>
          <w:trHeight w:hRule="exact" w:val="450"/>
          <w:jc w:val="center"/>
        </w:trPr>
        <w:tc>
          <w:tcPr>
            <w:tcW w:w="7500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B3EE833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종합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</w:t>
            </w:r>
          </w:p>
        </w:tc>
        <w:tc>
          <w:tcPr>
            <w:tcW w:w="939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75EE7A2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종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합</w:t>
            </w:r>
            <w:proofErr w:type="gramEnd"/>
          </w:p>
        </w:tc>
        <w:tc>
          <w:tcPr>
            <w:tcW w:w="1167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EE91C7A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A B C D E</w:t>
            </w:r>
          </w:p>
        </w:tc>
      </w:tr>
      <w:tr w:rsidR="00F91536" w:rsidRPr="006F4FB8" w14:paraId="7C7A4EFB" w14:textId="77777777" w:rsidTr="001309BE">
        <w:trPr>
          <w:trHeight w:hRule="exact" w:val="745"/>
          <w:jc w:val="center"/>
        </w:trPr>
        <w:tc>
          <w:tcPr>
            <w:tcW w:w="7500" w:type="dxa"/>
            <w:gridSpan w:val="5"/>
            <w:tcBorders>
              <w:top w:val="single" w:sz="4" w:space="0" w:color="A0A0A0"/>
              <w:bottom w:val="single" w:sz="4" w:space="0" w:color="A0A0A0"/>
            </w:tcBorders>
            <w:vAlign w:val="center"/>
          </w:tcPr>
          <w:p w14:paraId="741C0F5A" w14:textId="77777777" w:rsidR="00F91536" w:rsidRPr="006F4FB8" w:rsidRDefault="00F91536" w:rsidP="001309BE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939" w:type="dxa"/>
            <w:vMerge w:val="restart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7385EB79" w14:textId="77777777" w:rsidR="00F91536" w:rsidRPr="006F4FB8" w:rsidRDefault="00F91536" w:rsidP="001309BE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면접관</w:t>
            </w:r>
          </w:p>
        </w:tc>
        <w:tc>
          <w:tcPr>
            <w:tcW w:w="1167" w:type="dxa"/>
            <w:vMerge w:val="restart"/>
            <w:tcBorders>
              <w:top w:val="single" w:sz="4" w:space="0" w:color="A0A0A0"/>
            </w:tcBorders>
            <w:vAlign w:val="center"/>
          </w:tcPr>
          <w:p w14:paraId="73A783DB" w14:textId="77777777" w:rsidR="00F91536" w:rsidRPr="006F4FB8" w:rsidRDefault="00F91536" w:rsidP="001309BE">
            <w:pPr>
              <w:pStyle w:val="ac"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F91536" w:rsidRPr="006F4FB8" w14:paraId="4BBE7DED" w14:textId="77777777" w:rsidTr="001309BE">
        <w:trPr>
          <w:trHeight w:hRule="exact" w:val="451"/>
          <w:jc w:val="center"/>
        </w:trPr>
        <w:tc>
          <w:tcPr>
            <w:tcW w:w="7500" w:type="dxa"/>
            <w:gridSpan w:val="5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7B34FF12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특별히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기술할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필요가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사항에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대해서는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구체적으로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기입할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6F4FB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것</w:t>
            </w:r>
            <w:r w:rsidRPr="006F4FB8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939" w:type="dxa"/>
            <w:vMerge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3B2A5A8A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  <w:tc>
          <w:tcPr>
            <w:tcW w:w="1167" w:type="dxa"/>
            <w:vMerge/>
            <w:vAlign w:val="center"/>
          </w:tcPr>
          <w:p w14:paraId="62E0237E" w14:textId="77777777" w:rsidR="00F91536" w:rsidRPr="006F4FB8" w:rsidRDefault="00F91536" w:rsidP="001309B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</w:p>
        </w:tc>
      </w:tr>
    </w:tbl>
    <w:p w14:paraId="65F1CF2D" w14:textId="77777777" w:rsidR="00F91536" w:rsidRPr="006F4FB8" w:rsidRDefault="00F91536" w:rsidP="001309BE">
      <w:pPr>
        <w:pStyle w:val="ac"/>
        <w:wordWrap/>
        <w:jc w:val="center"/>
        <w:rPr>
          <w:rFonts w:asciiTheme="majorHAnsi" w:eastAsiaTheme="majorHAnsi" w:hAnsiTheme="majorHAnsi"/>
          <w:sz w:val="2"/>
          <w:szCs w:val="2"/>
        </w:rPr>
      </w:pPr>
    </w:p>
    <w:sectPr w:rsidR="00F91536" w:rsidRPr="006F4FB8" w:rsidSect="0025112B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78BF7" w14:textId="77777777" w:rsidR="00B513C1" w:rsidRDefault="00B513C1" w:rsidP="00493F02">
      <w:pPr>
        <w:spacing w:after="0" w:line="240" w:lineRule="auto"/>
      </w:pPr>
      <w:r>
        <w:separator/>
      </w:r>
    </w:p>
  </w:endnote>
  <w:endnote w:type="continuationSeparator" w:id="0">
    <w:p w14:paraId="3272C7A3" w14:textId="77777777" w:rsidR="00B513C1" w:rsidRDefault="00B513C1" w:rsidP="0049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B8FC" w14:textId="23B4E04E" w:rsidR="0025112B" w:rsidRPr="0025112B" w:rsidRDefault="0025112B" w:rsidP="0025112B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25112B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0FE90646" wp14:editId="5B38E2E1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3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5599F" w14:textId="77777777" w:rsidR="00B513C1" w:rsidRDefault="00B513C1" w:rsidP="00493F02">
      <w:pPr>
        <w:spacing w:after="0" w:line="240" w:lineRule="auto"/>
      </w:pPr>
      <w:r>
        <w:separator/>
      </w:r>
    </w:p>
  </w:footnote>
  <w:footnote w:type="continuationSeparator" w:id="0">
    <w:p w14:paraId="41AB4B97" w14:textId="77777777" w:rsidR="00B513C1" w:rsidRDefault="00B513C1" w:rsidP="00493F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1536"/>
    <w:rsid w:val="001309BE"/>
    <w:rsid w:val="0025112B"/>
    <w:rsid w:val="002A51C1"/>
    <w:rsid w:val="00493F02"/>
    <w:rsid w:val="00570E5E"/>
    <w:rsid w:val="006F4FB8"/>
    <w:rsid w:val="00786327"/>
    <w:rsid w:val="008B5704"/>
    <w:rsid w:val="00951842"/>
    <w:rsid w:val="00B03E56"/>
    <w:rsid w:val="00B513C1"/>
    <w:rsid w:val="00D75155"/>
    <w:rsid w:val="00EA4245"/>
    <w:rsid w:val="00F9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1C3ED4"/>
  <w15:docId w15:val="{CD011432-95CA-45E2-9EBE-AC7897018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1842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951842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F91536"/>
  </w:style>
  <w:style w:type="paragraph" w:customStyle="1" w:styleId="1">
    <w:name w:val="개요 1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951842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951842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95184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493F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493F02"/>
  </w:style>
  <w:style w:type="paragraph" w:styleId="ae">
    <w:name w:val="footer"/>
    <w:basedOn w:val="a"/>
    <w:link w:val="Char1"/>
    <w:uiPriority w:val="99"/>
    <w:unhideWhenUsed/>
    <w:rsid w:val="00493F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493F02"/>
  </w:style>
  <w:style w:type="character" w:styleId="af">
    <w:name w:val="Hyperlink"/>
    <w:basedOn w:val="a0"/>
    <w:uiPriority w:val="99"/>
    <w:unhideWhenUsed/>
    <w:rsid w:val="001309B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1309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2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개인면접평가표</vt:lpstr>
    </vt:vector>
  </TitlesOfParts>
  <Company/>
  <LinksUpToDate>false</LinksUpToDate>
  <CharactersWithSpaces>933</CharactersWithSpaces>
  <SharedDoc>false</SharedDoc>
  <HLinks>
    <vt:vector size="6" baseType="variant">
      <vt:variant>
        <vt:i4>393252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C0%25CE%25B1%25B3%25C0%25B0%2B%25C0%25CC%25B7%25C2%25C4%25AB%25B5%25E5&amp;isc=&amp;q=%B0%B3%C0%CE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 면접평가표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6</cp:revision>
  <dcterms:created xsi:type="dcterms:W3CDTF">2021-10-13T10:08:00Z</dcterms:created>
  <dcterms:modified xsi:type="dcterms:W3CDTF">2023-07-04T04:25:00Z</dcterms:modified>
</cp:coreProperties>
</file>