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hd w:val="clear" w:color="auto" w:fill="auto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autofit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809"/>
      </w:tblGrid>
      <w:tr>
        <w:trPr>
          <w:trHeight w:val="1564" w:hRule="auto"/>
        </w:trPr>
        <w:tc>
          <w:tcPr>
            <w:tcW w:w="98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pStyle w:val="PO158"/>
              <w:wordWrap/>
              <w:jc w:val="center"/>
              <w:numPr>
                <w:ilvl w:val="0"/>
                <w:numId w:val="1"/>
              </w:numPr>
              <w:spacing w:line="280" w:lineRule="auto"/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</w:rPr>
            </w:pPr>
            <w:r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</w:rPr>
              <w:t>202</w:t>
            </w:r>
            <w:r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</w:rPr>
              <w:t>5</w:t>
            </w:r>
            <w:r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</w:rPr>
              <w:t xml:space="preserve">년 </w:t>
            </w:r>
            <w:r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</w:rPr>
              <w:t>Weconomy Startup Challenge</w:t>
            </w:r>
            <w:r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</w:rPr>
              <w:t xml:space="preserve"> 지원사업 </w:t>
            </w:r>
            <w:r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</w:rPr>
              <w:t>-</w:t>
            </w:r>
          </w:p>
          <w:p>
            <w:pPr>
              <w:pStyle w:val="PO158"/>
              <w:wordWrap/>
              <w:jc w:val="center"/>
              <w:spacing w:line="280" w:lineRule="auto"/>
              <w:rPr>
                <w:rFonts w:ascii="HY헤드라인M" w:eastAsia="HY헤드라인M" w:cs="HY헤드라인M"/>
                <w:color w:val="FFFFFF"/>
                <w:sz w:val="30"/>
                <w:szCs w:val="30"/>
                <w:shd w:val="clear" w:color="auto" w:fill="auto"/>
                <w:spacing w:val="-7"/>
              </w:rPr>
            </w:pPr>
            <w:r>
              <w:rPr>
                <w:rFonts w:ascii="HY헤드라인M" w:eastAsia="맑은 고딕" w:cs="HY헤드라인M"/>
                <w:b/>
                <w:sz w:val="28"/>
                <w:szCs w:val="28"/>
                <w:shd w:val="clear" w:color="auto" w:fill="auto"/>
                <w:spacing w:val="-12"/>
              </w:rPr>
              <w:t>사업신청서 작성 시 유의사항</w:t>
            </w:r>
          </w:p>
        </w:tc>
      </w:tr>
    </w:tbl>
    <w:p>
      <w:pPr>
        <w:pStyle w:val="PO158"/>
        <w:wordWrap/>
        <w:spacing w:line="240" w:lineRule="auto"/>
        <w:rPr>
          <w:rFonts w:ascii="휴먼명조" w:eastAsia="휴먼명조" w:cs="휴먼명조"/>
          <w:b/>
          <w:sz w:val="28"/>
          <w:szCs w:val="28"/>
          <w:shd w:val="clear" w:color="auto" w:fill="auto"/>
        </w:rPr>
      </w:pPr>
    </w:p>
    <w:tbl>
      <w:tblPr>
        <w:tblW w:w="0" w:type="auto"/>
        <w:tblInd w:w="57" w:type="dxa"/>
        <w:tblBorders>
          <w:top w:val="dotted" w:sz="9" w:space="0" w:color="000000"/>
          <w:left w:val="dotted" w:sz="9" w:space="0" w:color="000000"/>
          <w:bottom w:val="dotted" w:sz="9" w:space="0" w:color="000000"/>
          <w:right w:val="dotted" w:sz="9" w:space="0" w:color="000000"/>
        </w:tblBorders>
        <w:tblLook w:val="04A0" w:firstRow="1" w:lastRow="0" w:firstColumn="1" w:lastColumn="0" w:noHBand="0" w:noVBand="1"/>
        <w:tblLayout w:type="autofit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826"/>
      </w:tblGrid>
      <w:tr>
        <w:trPr>
          <w:trHeight w:val="11714" w:hRule="auto"/>
        </w:trPr>
        <w:tc>
          <w:tcPr>
            <w:tcW w:w="9826" w:type="dxa"/>
            <w:tcBorders>
              <w:top w:val="dotted" w:sz="5" w:space="0" w:color="000000"/>
              <w:left w:val="dotted" w:sz="5" w:space="0" w:color="000000"/>
              <w:bottom w:val="dotted" w:sz="5" w:space="0" w:color="000000"/>
              <w:right w:val="dotted" w:sz="5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left"/>
              <w:spacing w:line="280" w:lineRule="auto"/>
              <w:rPr>
                <w:rFonts w:ascii="맑은 고딕" w:eastAsia="맑은 고딕" w:cs="맑은 고딕"/>
                <w:b/>
                <w:sz w:val="24"/>
                <w:szCs w:val="24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sz w:val="24"/>
                <w:szCs w:val="24"/>
                <w:shd w:val="clear" w:color="auto" w:fill="auto"/>
                <w:spacing w:val="-14"/>
              </w:rPr>
              <w:t>[신청서 작성 및 제출 안내]</w:t>
            </w:r>
          </w:p>
          <w:p>
            <w:pPr>
              <w:pStyle w:val="PO158"/>
              <w:ind w:left="407" w:right="120" w:hanging="407"/>
              <w:wordWrap/>
              <w:jc w:val="left"/>
              <w:numPr>
                <w:ilvl w:val="0"/>
                <w:numId w:val="2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신청서는 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지정양식으로 작성 후,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 PDF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파일로 제출해 주십시오.</w:t>
            </w:r>
          </w:p>
          <w:p>
            <w:pPr>
              <w:pStyle w:val="PO158"/>
              <w:ind w:left="407" w:right="120" w:hanging="407"/>
              <w:wordWrap/>
              <w:jc w:val="left"/>
              <w:numPr>
                <w:ilvl w:val="0"/>
                <w:numId w:val="2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 xml:space="preserve">신청서와 첨부자료는 총 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1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 xml:space="preserve">개의 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zip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파일로 압축하여 제출해 주십시오.</w:t>
            </w:r>
          </w:p>
          <w:p>
            <w:pPr>
              <w:pStyle w:val="PO158"/>
              <w:ind w:left="407" w:right="120" w:hanging="407"/>
              <w:wordWrap/>
              <w:jc w:val="left"/>
              <w:numPr>
                <w:ilvl w:val="0"/>
                <w:numId w:val="2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 xml:space="preserve">각 제출 파일명은 아래와 같이 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“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회사명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_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양식명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”으로 통일하여 주십시오.</w:t>
            </w:r>
          </w:p>
          <w:p>
            <w:pPr>
              <w:pStyle w:val="PO158"/>
              <w:ind w:right="120" w:firstLineChars="100" w:firstLine="178"/>
              <w:wordWrap/>
              <w:jc w:val="left"/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※ 예) 회사명_신청서, 회사명_기업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 xml:space="preserve"> 및 기술 소개자료,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 회사명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_사업자등록증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2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 w:hint="eastAsia"/>
                <w:w w:val="98"/>
                <w:shd w:val="clear" w:color="auto" w:fill="auto"/>
                <w:spacing w:val="-11"/>
              </w:rPr>
              <w:t>신청서(</w:t>
            </w:r>
            <w:r>
              <w:rPr>
                <w:rFonts w:ascii="맑은 고딕" w:eastAsia="맑은 고딕" w:cs="맑은 고딕"/>
                <w:w w:val="98"/>
                <w:shd w:val="clear" w:color="auto" w:fill="auto"/>
                <w:spacing w:val="-11"/>
              </w:rPr>
              <w:t>양식1)는 첨부된 서식을 반드시 활용해야 하</w:t>
            </w:r>
            <w:r>
              <w:rPr>
                <w:rFonts w:ascii="맑은 고딕" w:eastAsia="맑은 고딕" w:cs="맑은 고딕" w:hint="eastAsia"/>
                <w:w w:val="98"/>
                <w:shd w:val="clear" w:color="auto" w:fill="auto"/>
                <w:spacing w:val="-11"/>
              </w:rPr>
              <w:t>며,</w:t>
            </w:r>
            <w:r>
              <w:rPr>
                <w:rFonts w:ascii="맑은 고딕" w:eastAsia="맑은 고딕" w:cs="맑은 고딕"/>
                <w:w w:val="98"/>
                <w:shd w:val="clear" w:color="auto" w:fill="auto"/>
                <w:spacing w:val="-11"/>
              </w:rPr>
              <w:t xml:space="preserve"> </w:t>
            </w:r>
            <w:r>
              <w:rPr>
                <w:rFonts w:ascii="맑은 고딕" w:eastAsia="맑은 고딕" w:cs="맑은 고딕" w:hint="eastAsia"/>
                <w:w w:val="98"/>
                <w:shd w:val="clear" w:color="auto" w:fill="auto"/>
                <w:spacing w:val="-11"/>
              </w:rPr>
              <w:t>이를 제외한 나머지 양식</w:t>
            </w:r>
            <w:r>
              <w:rPr>
                <w:rFonts w:ascii="맑은 고딕" w:eastAsia="맑은 고딕" w:cs="맑은 고딕"/>
                <w:w w:val="98"/>
                <w:shd w:val="clear" w:color="auto" w:fill="auto"/>
                <w:spacing w:val="-11"/>
              </w:rPr>
              <w:t>(기업</w:t>
            </w:r>
            <w:r>
              <w:rPr>
                <w:rFonts w:ascii="맑은 고딕" w:eastAsia="맑은 고딕" w:cs="맑은 고딕" w:hint="eastAsia"/>
                <w:w w:val="98"/>
                <w:shd w:val="clear" w:color="auto" w:fill="auto"/>
                <w:spacing w:val="-11"/>
              </w:rPr>
              <w:t xml:space="preserve"> 및 기술 소개자료)는</w:t>
            </w:r>
          </w:p>
          <w:p>
            <w:pPr>
              <w:pStyle w:val="PO158"/>
              <w:ind w:right="120" w:firstLine="0"/>
              <w:wordWrap/>
              <w:jc w:val="left"/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  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자유양식으로 작성 및 제출하여 주십시오.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2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 w:hint="eastAsia"/>
                <w:color w:val="0033CC"/>
                <w:u w:val="single" w:color="auto"/>
                <w:shd w:val="clear" w:color="auto" w:fill="auto"/>
                <w:spacing w:val="-11"/>
              </w:rPr>
              <w:t>신청서 내 파란글씨는 작성안내를 위한 안내 또는 예시문구로 제출 시 삭제 후 제출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해 주십시오.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2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서명기입란에는 직인 또는 서명을 필수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 xml:space="preserve"> 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하여 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제출해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 주십시오.</w:t>
            </w:r>
          </w:p>
          <w:p>
            <w:pPr>
              <w:pStyle w:val="PO158"/>
              <w:ind w:right="120" w:firstLine="0"/>
              <w:wordWrap/>
              <w:jc w:val="left"/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</w:p>
          <w:p>
            <w:pPr>
              <w:pStyle w:val="PO158"/>
              <w:wordWrap/>
              <w:jc w:val="left"/>
              <w:spacing w:line="280" w:lineRule="auto"/>
              <w:rPr>
                <w:rFonts w:ascii="맑은 고딕" w:eastAsia="맑은 고딕" w:cs="맑은 고딕"/>
                <w:b/>
                <w:sz w:val="24"/>
                <w:szCs w:val="24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sz w:val="24"/>
                <w:szCs w:val="24"/>
                <w:shd w:val="clear" w:color="auto" w:fill="auto"/>
                <w:spacing w:val="-14"/>
              </w:rPr>
              <w:t>[신청서 및 제안서 접수 안내]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3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서울창업허브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M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+ 홈페이지 (</w:t>
            </w:r>
            <w:r>
              <w:fldChar w:fldCharType="begin"/>
            </w:r>
            <w:r>
              <w:instrText>HYPERLINK "http://mplus.startup-plus.kr"</w:instrText>
            </w:r>
            <w:r>
              <w:fldChar w:fldCharType="separate"/>
            </w:r>
            <w:r>
              <w:rPr>
                <w:rStyle w:val="PO155"/>
                <w:rFonts w:ascii="맑은 고딕" w:eastAsia="맑은 고딕" w:cs="맑은 고딕" w:hint="eastAsia"/>
                <w:shd w:val="clear" w:color="auto" w:fill="auto"/>
                <w:spacing w:val="-11"/>
              </w:rPr>
              <w:t>h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t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t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p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: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/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/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m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p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l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u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s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.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s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t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a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r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t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u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p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-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p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l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u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s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.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k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r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fldChar w:fldCharType="end"/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) → 창업서비스 → 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액셀러레이팅으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로 접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속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하여       </w:t>
            </w:r>
          </w:p>
          <w:p>
            <w:pPr>
              <w:pStyle w:val="PO158"/>
              <w:ind w:right="120" w:firstLineChars="100" w:firstLine="178"/>
              <w:wordWrap/>
              <w:jc w:val="left"/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모집공고를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 xml:space="preserve"> 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선택 및 내용을 확인합니다.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3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해당 모집공고에 첨부된 신청서 양식을 다운받아 작성합니다.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3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해당 모집공고의 ‘신청’ 버튼을 선택한 후 제출서류를 업로드 합니다. (회원가입/로그인 후 이용가능)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3"/>
              </w:numPr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제출서류 용량은 총 10Mbyte 이내로 제한되어 있으니, 유의하여 주시기 바랍니다. </w:t>
            </w:r>
            <w:r>
              <w:rPr>
                <w:sz w:val="18"/>
                <w:szCs w:val="18"/>
                <w:shd w:val="clear" w:color="auto" w:fill="auto"/>
              </w:rPr>
              <w:br/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※ 10MB를 초과할 경우, 기업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 xml:space="preserve"> 및 기술 소개자료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는 별도로 담당자 이메일(</w:t>
            </w:r>
            <w:r>
              <w:fldChar w:fldCharType="begin"/>
            </w:r>
            <w:r>
              <w:instrText>HYPERLINK "mailto:Lager88@sba.seoul.kr"</w:instrText>
            </w:r>
            <w:r>
              <w:fldChar w:fldCharType="separate"/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h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k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k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i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m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@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s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b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a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.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s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e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o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u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l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.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k</w:t>
            </w:r>
            <w:r>
              <w:rPr>
                <w:rStyle w:val="PO155"/>
                <w:rFonts w:ascii="맑은 고딕" w:eastAsia="맑은 고딕" w:cs="맑은 고딕"/>
                <w:shd w:val="clear" w:color="auto" w:fill="auto"/>
                <w:spacing w:val="-11"/>
              </w:rPr>
              <w:t>r</w:t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fldChar w:fldCharType="end"/>
            </w: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)</w:t>
            </w:r>
            <w:r>
              <w:rPr>
                <w:rFonts w:ascii="맑은 고딕" w:eastAsia="맑은 고딕" w:cs="맑은 고딕" w:hint="eastAsia"/>
                <w:shd w:val="clear" w:color="auto" w:fill="auto"/>
                <w:spacing w:val="-11"/>
              </w:rPr>
              <w:t>로</w:t>
            </w:r>
          </w:p>
          <w:p>
            <w:pPr>
              <w:pStyle w:val="PO158"/>
              <w:ind w:right="120" w:firstLineChars="100" w:firstLine="178"/>
              <w:wordWrap/>
              <w:jc w:val="left"/>
              <w:spacing w:line="280" w:lineRule="auto"/>
              <w:rPr>
                <w:rFonts w:ascii="맑은 고딕" w:eastAsia="맑은 고딕" w:cs="맑은 고딕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>제출하여 주시기 바랍니다.</w:t>
            </w:r>
          </w:p>
          <w:p>
            <w:pPr>
              <w:pStyle w:val="PO158"/>
              <w:ind w:left="407" w:right="120" w:hanging="407"/>
              <w:wordWrap/>
              <w:jc w:val="left"/>
              <w:spacing w:line="280" w:lineRule="auto"/>
              <w:rPr>
                <w:rFonts w:ascii="맑은 고딕" w:eastAsia="맑은 고딕" w:cs="맑은 고딕"/>
                <w:sz w:val="10"/>
                <w:szCs w:val="10"/>
                <w:shd w:val="clear" w:color="auto" w:fill="auto"/>
                <w:spacing w:val="-6"/>
              </w:rPr>
            </w:pPr>
          </w:p>
          <w:p>
            <w:pPr>
              <w:pStyle w:val="PO158"/>
              <w:ind w:left="407" w:right="120" w:hanging="407"/>
              <w:wordWrap/>
              <w:jc w:val="left"/>
              <w:spacing w:line="280" w:lineRule="auto"/>
              <w:rPr>
                <w:rFonts w:ascii="맑은 고딕" w:eastAsia="맑은 고딕" w:cs="맑은 고딕"/>
                <w:sz w:val="10"/>
                <w:szCs w:val="10"/>
                <w:shd w:val="clear" w:color="auto" w:fill="auto"/>
                <w:spacing w:val="-6"/>
              </w:rPr>
            </w:pPr>
          </w:p>
          <w:p>
            <w:pPr>
              <w:pStyle w:val="PO158"/>
              <w:wordWrap/>
              <w:jc w:val="left"/>
              <w:spacing w:line="280" w:lineRule="auto"/>
              <w:rPr>
                <w:rFonts w:ascii="맑은 고딕" w:eastAsia="맑은 고딕" w:cs="맑은 고딕"/>
                <w:b/>
                <w:sz w:val="24"/>
                <w:szCs w:val="24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sz w:val="24"/>
                <w:szCs w:val="24"/>
                <w:shd w:val="clear" w:color="auto" w:fill="auto"/>
                <w:spacing w:val="-14"/>
              </w:rPr>
              <w:t>[지원사업 유의사항 ]</w:t>
            </w:r>
          </w:p>
          <w:p>
            <w:pPr>
              <w:pStyle w:val="PO158"/>
              <w:ind w:right="120" w:firstLine="0"/>
              <w:wordWrap/>
              <w:jc w:val="left"/>
              <w:numPr>
                <w:ilvl w:val="0"/>
                <w:numId w:val="4"/>
              </w:numPr>
              <w:spacing w:line="280" w:lineRule="auto"/>
              <w:rPr>
                <w:rFonts w:ascii="맑은 고딕" w:eastAsia="맑은 고딕" w:cs="맑은 고딕"/>
                <w:sz w:val="22"/>
                <w:szCs w:val="22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선정이 확정된 기업이라도 일부 내용이 적절하지 않다고 판단되는 경우에는 수정을 요구할 수 있으며, </w:t>
            </w:r>
          </w:p>
          <w:p>
            <w:pPr>
              <w:pStyle w:val="PO158"/>
              <w:ind w:right="120" w:firstLineChars="100" w:firstLine="178"/>
              <w:wordWrap/>
              <w:jc w:val="left"/>
              <w:spacing w:line="280" w:lineRule="auto"/>
              <w:rPr>
                <w:rFonts w:ascii="맑은 고딕" w:eastAsia="맑은 고딕" w:cs="맑은 고딕"/>
                <w:sz w:val="22"/>
                <w:szCs w:val="22"/>
                <w:shd w:val="clear" w:color="auto" w:fill="auto"/>
                <w:spacing w:val="-11"/>
              </w:rPr>
            </w:pPr>
            <w:r>
              <w:rPr>
                <w:rFonts w:ascii="맑은 고딕" w:eastAsia="맑은 고딕" w:cs="맑은 고딕"/>
                <w:shd w:val="clear" w:color="auto" w:fill="auto"/>
                <w:spacing w:val="-11"/>
              </w:rPr>
              <w:t xml:space="preserve">불이행 시 선정이 취소될 수 있습니다. </w:t>
            </w:r>
          </w:p>
        </w:tc>
      </w:tr>
    </w:tbl>
    <w:p>
      <w:pPr>
        <w:pStyle w:val="PO181"/>
        <w:wordWrap/>
        <w:jc w:val="center"/>
        <w:spacing w:after="0" w:line="311" w:lineRule="auto"/>
        <w:rPr>
          <w:rFonts w:ascii="돋움" w:eastAsia="돋움" w:cs="돋움"/>
          <w:b/>
          <w:sz w:val="36"/>
          <w:szCs w:val="36"/>
          <w:shd w:val="clear" w:color="auto" w:fill="auto"/>
          <w:spacing w:val="-9"/>
        </w:rPr>
      </w:pPr>
      <w:r>
        <w:rPr>
          <w:rFonts w:ascii="돋움" w:eastAsia="돋움" w:cs="돋움"/>
          <w:b/>
          <w:sz w:val="36"/>
          <w:szCs w:val="36"/>
          <w:shd w:val="clear" w:color="auto" w:fill="auto"/>
          <w:spacing w:val="-9"/>
        </w:rPr>
        <w:t>작성 자료 체크리스트 자가 점검표</w:t>
      </w:r>
    </w:p>
    <w:tbl>
      <w:tblPr>
        <w:tblStyle w:val="PO37"/>
        <w:tblW w:w="0" w:type="auto"/>
        <w:tblLook w:val="04A0" w:firstRow="1" w:lastRow="0" w:firstColumn="1" w:lastColumn="0" w:noHBand="0" w:noVBand="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214"/>
        <w:gridCol w:w="2516"/>
        <w:gridCol w:w="2516"/>
      </w:tblGrid>
      <w:tr>
        <w:trPr>
          <w:trHeight w:val="660" w:hRule="auto"/>
        </w:trPr>
        <w:tc>
          <w:tcPr>
            <w:tcW w:w="817" w:type="dxa"/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</w:pPr>
            <w:r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  <w:t>연번</w:t>
            </w:r>
          </w:p>
        </w:tc>
        <w:tc>
          <w:tcPr>
            <w:tcW w:w="4214" w:type="dxa"/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</w:pPr>
            <w:r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  <w:t>작성 자료</w:t>
            </w:r>
          </w:p>
        </w:tc>
        <w:tc>
          <w:tcPr>
            <w:tcW w:w="2516" w:type="dxa"/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</w:pPr>
            <w:r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  <w:t>양식</w:t>
            </w:r>
          </w:p>
        </w:tc>
        <w:tc>
          <w:tcPr>
            <w:tcW w:w="2516" w:type="dxa"/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</w:pPr>
            <w:r>
              <w:rPr>
                <w:rFonts w:asciiTheme="majorHAnsi" w:eastAsiaTheme="majorHAnsi" w:hAnsiTheme="majorHAnsi" w:cs="돋움"/>
                <w:b/>
                <w:sz w:val="24"/>
                <w:szCs w:val="24"/>
                <w:shd w:val="clear" w:color="auto" w:fill="auto"/>
              </w:rPr>
              <w:t>구분</w:t>
            </w:r>
          </w:p>
        </w:tc>
      </w:tr>
      <w:tr>
        <w:trPr>
          <w:trHeight w:val="698" w:hRule="auto"/>
        </w:trPr>
        <w:tc>
          <w:tcPr>
            <w:tcW w:w="817" w:type="dxa"/>
            <w:vAlign w:val="center"/>
          </w:tcPr>
          <w:p>
            <w:pPr>
              <w:pStyle w:val="PO158"/>
              <w:wordWrap/>
              <w:jc w:val="center"/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1</w:t>
            </w:r>
          </w:p>
        </w:tc>
        <w:tc>
          <w:tcPr>
            <w:tcW w:w="4214" w:type="dxa"/>
            <w:vAlign w:val="center"/>
          </w:tcPr>
          <w:p>
            <w:pPr>
              <w:pStyle w:val="PO158"/>
              <w:wordWrap/>
              <w:jc w:val="left"/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사업 신청서</w:t>
            </w:r>
          </w:p>
        </w:tc>
        <w:tc>
          <w:tcPr>
            <w:tcW w:w="2516" w:type="dxa"/>
            <w:vAlign w:val="center"/>
          </w:tcPr>
          <w:p>
            <w:pPr>
              <w:pStyle w:val="PO158"/>
              <w:wordWrap/>
              <w:jc w:val="center"/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지정양식 - 서식 1</w:t>
            </w:r>
          </w:p>
        </w:tc>
        <w:tc>
          <w:tcPr>
            <w:tcW w:w="2516" w:type="dxa"/>
            <w:vMerge w:val="restart"/>
            <w:vAlign w:val="center"/>
          </w:tcPr>
          <w:p>
            <w:pPr>
              <w:pStyle w:val="PO158"/>
              <w:wordWrap/>
              <w:jc w:val="center"/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Theme="majorHAnsi" w:eastAsiaTheme="majorHAnsi" w:hAnsiTheme="majorHAnsi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필수 제출</w:t>
            </w:r>
          </w:p>
        </w:tc>
      </w:tr>
      <w:tr>
        <w:trPr>
          <w:trHeight w:val="836" w:hRule="auto"/>
        </w:trPr>
        <w:tc>
          <w:tcPr>
            <w:tcW w:w="817" w:type="dxa"/>
            <w:vAlign w:val="center"/>
          </w:tcPr>
          <w:p>
            <w:pPr>
              <w:pStyle w:val="PO158"/>
              <w:wordWrap/>
              <w:jc w:val="center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2</w:t>
            </w:r>
          </w:p>
        </w:tc>
        <w:tc>
          <w:tcPr>
            <w:tcW w:w="4214" w:type="dxa"/>
            <w:vAlign w:val="center"/>
          </w:tcPr>
          <w:p>
            <w:pPr>
              <w:pStyle w:val="PO158"/>
              <w:wordWrap/>
              <w:jc w:val="left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개인·기업 정보 제공 동의서</w:t>
            </w:r>
          </w:p>
        </w:tc>
        <w:tc>
          <w:tcPr>
            <w:tcW w:w="2516" w:type="dxa"/>
            <w:vAlign w:val="center"/>
          </w:tcPr>
          <w:p>
            <w:pPr>
              <w:pStyle w:val="PO158"/>
              <w:wordWrap/>
              <w:jc w:val="center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지정양식 - 서식 2</w:t>
            </w:r>
          </w:p>
        </w:tc>
        <w:tc>
          <w:tcPr>
            <w:tcW w:w="2516" w:type="dxa"/>
            <w:vMerge w:val="continue"/>
            <w:vAlign w:val="center"/>
          </w:tcPr>
          <w:p/>
        </w:tc>
      </w:tr>
      <w:tr>
        <w:trPr>
          <w:trHeight w:val="705" w:hRule="auto"/>
        </w:trPr>
        <w:tc>
          <w:tcPr>
            <w:tcW w:w="817" w:type="dxa"/>
            <w:vAlign w:val="center"/>
          </w:tcPr>
          <w:p>
            <w:pPr>
              <w:pStyle w:val="PO158"/>
              <w:wordWrap/>
              <w:jc w:val="center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3</w:t>
            </w:r>
          </w:p>
        </w:tc>
        <w:tc>
          <w:tcPr>
            <w:tcW w:w="4214" w:type="dxa"/>
            <w:vAlign w:val="center"/>
          </w:tcPr>
          <w:p>
            <w:pPr>
              <w:pStyle w:val="PO158"/>
              <w:wordWrap/>
              <w:jc w:val="left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기업</w:t>
            </w:r>
            <w:r>
              <w:rPr>
                <w:rFonts w:ascii="맑은 고딕" w:eastAsia="맑은 고딕" w:cs="맑은 고딕" w:hint="eastAsia"/>
                <w:w w:val="95"/>
                <w:sz w:val="24"/>
                <w:szCs w:val="24"/>
                <w:shd w:val="clear" w:color="auto" w:fill="auto"/>
                <w:spacing w:val="-6"/>
              </w:rPr>
              <w:t xml:space="preserve"> 및 기술 소개자료</w:t>
            </w:r>
          </w:p>
        </w:tc>
        <w:tc>
          <w:tcPr>
            <w:tcW w:w="2516" w:type="dxa"/>
            <w:vAlign w:val="center"/>
          </w:tcPr>
          <w:p>
            <w:pPr>
              <w:pStyle w:val="PO158"/>
              <w:wordWrap/>
              <w:jc w:val="center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b/>
                <w:color w:val="2525F5"/>
                <w:w w:val="95"/>
                <w:sz w:val="24"/>
                <w:szCs w:val="24"/>
                <w:shd w:val="clear" w:color="auto" w:fill="auto"/>
                <w:spacing w:val="-6"/>
              </w:rPr>
              <w:t>자유양식</w:t>
            </w:r>
          </w:p>
        </w:tc>
        <w:tc>
          <w:tcPr>
            <w:tcW w:w="2516" w:type="dxa"/>
            <w:vMerge w:val="continue"/>
            <w:vAlign w:val="center"/>
          </w:tcPr>
          <w:p/>
        </w:tc>
      </w:tr>
      <w:tr>
        <w:trPr>
          <w:trHeight w:val="843" w:hRule="auto"/>
        </w:trPr>
        <w:tc>
          <w:tcPr>
            <w:tcW w:w="817" w:type="dxa"/>
            <w:vAlign w:val="center"/>
          </w:tcPr>
          <w:p>
            <w:pPr>
              <w:pStyle w:val="PO158"/>
              <w:wordWrap/>
              <w:jc w:val="center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4</w:t>
            </w:r>
          </w:p>
        </w:tc>
        <w:tc>
          <w:tcPr>
            <w:tcW w:w="4214" w:type="dxa"/>
            <w:vAlign w:val="center"/>
          </w:tcPr>
          <w:p>
            <w:pPr>
              <w:pStyle w:val="PO158"/>
              <w:wordWrap/>
              <w:jc w:val="left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사업자등록증</w:t>
            </w:r>
          </w:p>
        </w:tc>
        <w:tc>
          <w:tcPr>
            <w:tcW w:w="2516" w:type="dxa"/>
            <w:vAlign w:val="center"/>
          </w:tcPr>
          <w:p>
            <w:pPr>
              <w:pStyle w:val="PO158"/>
              <w:wordWrap/>
              <w:jc w:val="center"/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</w:pPr>
            <w:r>
              <w:rPr>
                <w:rFonts w:ascii="맑은 고딕" w:eastAsia="맑은 고딕" w:cs="맑은 고딕"/>
                <w:w w:val="95"/>
                <w:sz w:val="24"/>
                <w:szCs w:val="24"/>
                <w:shd w:val="clear" w:color="auto" w:fill="auto"/>
                <w:spacing w:val="-6"/>
              </w:rPr>
              <w:t>소정 양식</w:t>
            </w:r>
          </w:p>
        </w:tc>
        <w:tc>
          <w:tcPr>
            <w:tcW w:w="2516" w:type="dxa"/>
            <w:vMerge w:val="continue"/>
            <w:vAlign w:val="center"/>
          </w:tcPr>
          <w:p/>
        </w:tc>
      </w:tr>
    </w:tbl>
    <w:p>
      <w:pPr>
        <w:pStyle w:val="PO158"/>
        <w:spacing w:line="240" w:lineRule="auto"/>
        <w:rPr>
          <w:lang w:eastAsia="ko-KR"/>
          <w:rFonts w:ascii="맑은 고딕" w:eastAsia="맑은 고딕" w:cs="맑은 고딕" w:hint="eastAsia"/>
          <w:b/>
          <w:color w:val="0000FF"/>
          <w:shd w:val="clear" w:color="auto" w:fill="auto"/>
          <w:rtl w:val="off"/>
        </w:rPr>
      </w:pPr>
    </w:p>
    <w:p>
      <w:pPr>
        <w:pStyle w:val="PO158"/>
        <w:spacing w:line="240" w:lineRule="auto"/>
        <w:rPr>
          <w:rFonts w:ascii="맑은 고딕" w:eastAsia="맑은 고딕" w:cs="맑은 고딕"/>
          <w:b/>
          <w:color w:val="0000FF"/>
          <w:shd w:val="clear" w:color="auto" w:fill="auto"/>
        </w:rPr>
      </w:pPr>
      <w:r>
        <w:rPr>
          <w:rFonts w:ascii="맑은 고딕" w:eastAsia="맑은 고딕" w:cs="맑은 고딕"/>
          <w:b/>
          <w:color w:val="0000FF"/>
          <w:shd w:val="clear" w:color="auto" w:fill="auto"/>
        </w:rPr>
        <w:t xml:space="preserve">【서식 1】 </w:t>
      </w:r>
    </w:p>
    <w:p>
      <w:pPr>
        <w:pStyle w:val="PO158"/>
        <w:wordWrap/>
        <w:jc w:val="center"/>
        <w:spacing w:line="240" w:lineRule="auto"/>
        <w:rPr>
          <w:rFonts w:ascii="맑은 고딕" w:eastAsia="맑은 고딕" w:cs="맑은 고딕"/>
          <w:b/>
          <w:sz w:val="28"/>
          <w:szCs w:val="28"/>
          <w:shd w:val="clear" w:color="auto" w:fill="auto"/>
          <w:spacing w:val="-10"/>
        </w:rPr>
      </w:pPr>
      <w:r>
        <w:rPr>
          <w:rFonts w:ascii="맑은 고딕" w:eastAsia="맑은 고딕" w:cs="맑은 고딕"/>
          <w:b/>
          <w:w w:val="95"/>
          <w:sz w:val="28"/>
          <w:szCs w:val="28"/>
          <w:shd w:val="clear" w:color="auto" w:fill="auto"/>
          <w:spacing w:val="-25"/>
        </w:rPr>
        <w:t>「</w:t>
      </w:r>
      <w:r>
        <w:rPr>
          <w:rFonts w:ascii="맑은 고딕" w:eastAsia="맑은 고딕" w:cs="맑은 고딕" w:hint="eastAsia"/>
          <w:b/>
          <w:w w:val="95"/>
          <w:sz w:val="28"/>
          <w:szCs w:val="28"/>
          <w:shd w:val="clear" w:color="auto" w:fill="auto"/>
          <w:spacing w:val="-25"/>
        </w:rPr>
        <w:t>202</w:t>
      </w:r>
      <w:r>
        <w:rPr>
          <w:rFonts w:ascii="맑은 고딕" w:eastAsia="맑은 고딕" w:cs="맑은 고딕"/>
          <w:b/>
          <w:w w:val="95"/>
          <w:sz w:val="28"/>
          <w:szCs w:val="28"/>
          <w:shd w:val="clear" w:color="auto" w:fill="auto"/>
          <w:spacing w:val="-25"/>
        </w:rPr>
        <w:t>5</w:t>
      </w:r>
      <w:r>
        <w:rPr>
          <w:rFonts w:ascii="맑은 고딕" w:eastAsia="맑은 고딕" w:cs="맑은 고딕" w:hint="eastAsia"/>
          <w:b/>
          <w:w w:val="95"/>
          <w:sz w:val="28"/>
          <w:szCs w:val="28"/>
          <w:shd w:val="clear" w:color="auto" w:fill="auto"/>
          <w:spacing w:val="-25"/>
        </w:rPr>
        <w:t>년 W</w:t>
      </w:r>
      <w:r>
        <w:rPr>
          <w:rFonts w:ascii="맑은 고딕" w:eastAsia="맑은 고딕" w:cs="맑은 고딕"/>
          <w:b/>
          <w:w w:val="95"/>
          <w:sz w:val="28"/>
          <w:szCs w:val="28"/>
          <w:shd w:val="clear" w:color="auto" w:fill="auto"/>
          <w:spacing w:val="-25"/>
        </w:rPr>
        <w:t xml:space="preserve">economy Startup Challenge」 </w:t>
      </w:r>
      <w:r>
        <w:rPr>
          <w:rFonts w:ascii="맑은 고딕" w:eastAsia="맑은 고딕" w:cs="맑은 고딕" w:hint="eastAsia"/>
          <w:b/>
          <w:w w:val="95"/>
          <w:sz w:val="28"/>
          <w:szCs w:val="28"/>
          <w:shd w:val="clear" w:color="auto" w:fill="auto"/>
          <w:spacing w:val="-25"/>
        </w:rPr>
        <w:t>참여신청서</w:t>
      </w:r>
    </w:p>
    <w:p>
      <w:pPr>
        <w:rPr>
          <w:sz w:val="2"/>
          <w:szCs w:val="2"/>
          <w:shd w:val="clear" w:color="auto" w:fill="auto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jc w:val="center"/>
        <w:tblLayout w:type="autofit"/>
        <w:tblCellMar>
          <w:top w:w="27" w:type="dxa"/>
          <w:left w:w="27" w:type="dxa"/>
          <w:bottom w:w="27" w:type="dxa"/>
          <w:right w:w="27" w:type="dxa"/>
        </w:tblCellMar>
      </w:tblPr>
      <w:tblGrid>
        <w:gridCol w:w="2008"/>
        <w:gridCol w:w="1904"/>
        <w:gridCol w:w="364"/>
        <w:gridCol w:w="7"/>
        <w:gridCol w:w="987"/>
        <w:gridCol w:w="547"/>
        <w:gridCol w:w="878"/>
        <w:gridCol w:w="256"/>
        <w:gridCol w:w="771"/>
        <w:gridCol w:w="1905"/>
      </w:tblGrid>
      <w:tr>
        <w:trPr>
          <w:trHeight w:val="28" w:hRule="auto"/>
        </w:trPr>
        <w:tc>
          <w:tcPr>
            <w:tcW w:w="962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BFBFBF" w:themeFill="lt1" w:themeFillShade="bf"/>
            <w:vAlign w:val="center"/>
          </w:tcPr>
          <w:p>
            <w:pPr>
              <w:pStyle w:val="PO158"/>
              <w:ind w:left="211" w:firstLine="0"/>
              <w:numPr>
                <w:ilvl w:val="0"/>
                <w:numId w:val="5"/>
              </w:numPr>
              <w:tabs>
                <w:tab w:val="left" w:pos="90"/>
              </w:tabs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  <w:t>기업 정보</w:t>
            </w:r>
          </w:p>
        </w:tc>
      </w:tr>
      <w:tr>
        <w:trPr>
          <w:trHeight w:val="28" w:hRule="auto"/>
        </w:trPr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9"/>
              <w:ind w:left="60" w:firstLine="68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기 업 명</w:t>
            </w:r>
          </w:p>
        </w:tc>
        <w:tc>
          <w:tcPr>
            <w:tcW w:w="761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</w:tr>
      <w:tr>
        <w:trPr>
          <w:trHeight w:val="28" w:hRule="auto"/>
        </w:trPr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9"/>
              <w:ind w:left="60" w:firstLine="68"/>
              <w:wordWrap/>
              <w:snapToGrid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사업자번호</w:t>
            </w:r>
          </w:p>
        </w:tc>
        <w:tc>
          <w:tcPr>
            <w:tcW w:w="32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3"/>
              </w:rPr>
            </w:pPr>
          </w:p>
        </w:tc>
        <w:tc>
          <w:tcPr>
            <w:tcW w:w="1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설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립 일</w:t>
            </w:r>
          </w:p>
        </w:tc>
        <w:tc>
          <w:tcPr>
            <w:tcW w:w="2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 년       월      일 </w:t>
            </w:r>
          </w:p>
        </w:tc>
      </w:tr>
      <w:tr>
        <w:trPr>
          <w:trHeight w:val="28" w:hRule="auto"/>
        </w:trPr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주 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 소</w:t>
            </w:r>
          </w:p>
        </w:tc>
        <w:tc>
          <w:tcPr>
            <w:tcW w:w="7619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(본사)</w:t>
            </w:r>
          </w:p>
          <w:p>
            <w:pPr>
              <w:pStyle w:val="PO158"/>
              <w:wordWrap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(지사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)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존재시 작성</w:t>
            </w:r>
          </w:p>
        </w:tc>
      </w:tr>
      <w:tr>
        <w:trPr>
          <w:trHeight w:val="28" w:hRule="auto"/>
        </w:trPr>
        <w:tc>
          <w:tcPr>
            <w:tcW w:w="20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대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표 자</w:t>
            </w:r>
          </w:p>
        </w:tc>
        <w:tc>
          <w:tcPr>
            <w:tcW w:w="2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성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 명</w:t>
            </w:r>
          </w:p>
        </w:tc>
        <w:tc>
          <w:tcPr>
            <w:tcW w:w="24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휴대전화</w:t>
            </w:r>
          </w:p>
        </w:tc>
        <w:tc>
          <w:tcPr>
            <w:tcW w:w="2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E-mail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  <w:tc>
          <w:tcPr>
            <w:tcW w:w="24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  <w:tc>
          <w:tcPr>
            <w:tcW w:w="2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</w:tr>
      <w:tr>
        <w:trPr>
          <w:trHeight w:val="28" w:hRule="auto"/>
        </w:trPr>
        <w:tc>
          <w:tcPr>
            <w:tcW w:w="20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실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무 자</w:t>
            </w:r>
          </w:p>
        </w:tc>
        <w:tc>
          <w:tcPr>
            <w:tcW w:w="22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성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 명</w:t>
            </w:r>
          </w:p>
        </w:tc>
        <w:tc>
          <w:tcPr>
            <w:tcW w:w="24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휴대전화</w:t>
            </w:r>
          </w:p>
        </w:tc>
        <w:tc>
          <w:tcPr>
            <w:tcW w:w="2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E-mail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7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  <w:tc>
          <w:tcPr>
            <w:tcW w:w="2412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  <w:tc>
          <w:tcPr>
            <w:tcW w:w="2932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ind w:left="369" w:hanging="369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</w:tr>
      <w:tr>
        <w:trPr>
          <w:trHeight w:val="28" w:hRule="auto"/>
        </w:trPr>
        <w:tc>
          <w:tcPr>
            <w:tcW w:w="962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BFBFBF" w:themeFill="lt1" w:themeFillShade="bf"/>
            <w:vAlign w:val="center"/>
          </w:tcPr>
          <w:p>
            <w:pPr>
              <w:pStyle w:val="PO158"/>
              <w:ind w:left="211" w:firstLine="0"/>
              <w:numPr>
                <w:ilvl w:val="0"/>
                <w:numId w:val="5"/>
              </w:numPr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  <w:t>기업 현황</w:t>
            </w:r>
          </w:p>
        </w:tc>
      </w:tr>
      <w:tr>
        <w:trPr>
          <w:trHeight w:val="28" w:hRule="auto"/>
        </w:trPr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경영활동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누적투자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총액</w:t>
            </w:r>
          </w:p>
        </w:tc>
        <w:tc>
          <w:tcPr>
            <w:tcW w:w="5351" w:type="dxa"/>
            <w:gridSpan w:val="7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jc w:val="right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>원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68" w:type="dxa"/>
            <w:gridSpan w:val="2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주요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투자자 및 규모</w:t>
            </w:r>
          </w:p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 최대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3건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작성</w:t>
            </w:r>
          </w:p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(최근 순으로)</w:t>
            </w:r>
          </w:p>
        </w:tc>
        <w:tc>
          <w:tcPr>
            <w:tcW w:w="2675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투자기관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5"/>
              </w:rPr>
              <w:t>(기업)</w:t>
            </w:r>
          </w:p>
        </w:tc>
        <w:tc>
          <w:tcPr>
            <w:tcW w:w="267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투자액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5"/>
              </w:rPr>
              <w:t>(원)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68" w:type="dxa"/>
            <w:gridSpan w:val="2"/>
            <w:vMerge w:val="continue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/>
        </w:tc>
        <w:tc>
          <w:tcPr>
            <w:tcW w:w="2675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예시: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서울창업허브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M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+</w:t>
            </w:r>
          </w:p>
        </w:tc>
        <w:tc>
          <w:tcPr>
            <w:tcW w:w="267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예시: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100,000,000원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68" w:type="dxa"/>
            <w:gridSpan w:val="2"/>
            <w:vMerge w:val="continue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/>
        </w:tc>
        <w:tc>
          <w:tcPr>
            <w:tcW w:w="2675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  <w:tc>
          <w:tcPr>
            <w:tcW w:w="267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68" w:type="dxa"/>
            <w:gridSpan w:val="2"/>
            <w:vMerge w:val="continue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/>
        </w:tc>
        <w:tc>
          <w:tcPr>
            <w:tcW w:w="2675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  <w:tc>
          <w:tcPr>
            <w:tcW w:w="267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6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매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출 액</w:t>
            </w:r>
          </w:p>
        </w:tc>
        <w:tc>
          <w:tcPr>
            <w:tcW w:w="5351" w:type="dxa"/>
            <w:gridSpan w:val="7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right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※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202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4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년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결산기준으로 작성하며,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발생금액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없을 시 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‘없음’ 표기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>원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6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고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용인원</w:t>
            </w:r>
          </w:p>
        </w:tc>
        <w:tc>
          <w:tcPr>
            <w:tcW w:w="5351" w:type="dxa"/>
            <w:gridSpan w:val="7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right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※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4대보험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가입자 기준 작성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                                    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5"/>
              </w:rPr>
              <w:t>명</w:t>
            </w:r>
          </w:p>
        </w:tc>
      </w:tr>
      <w:tr>
        <w:trPr>
          <w:trHeight w:val="28" w:hRule="auto"/>
        </w:trPr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기술보유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현황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지식재산권</w:t>
            </w:r>
          </w:p>
        </w:tc>
        <w:tc>
          <w:tcPr>
            <w:tcW w:w="5351" w:type="dxa"/>
            <w:gridSpan w:val="7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left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※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국내외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주요 특허 등록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/출원명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, 출원번호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,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출원연도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기재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226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DBE5F1" w:themeFill="accent1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기술이전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및 협력</w:t>
            </w:r>
          </w:p>
        </w:tc>
        <w:tc>
          <w:tcPr>
            <w:tcW w:w="5351" w:type="dxa"/>
            <w:gridSpan w:val="7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left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※</w:t>
            </w:r>
            <w:r>
              <w:rPr>
                <w:rFonts w:ascii="맑은 고딕" w:eastAsia="맑은 고딕" w:cs="맑은 고딕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외</w:t>
            </w:r>
            <w:r>
              <w:rPr>
                <w:rFonts w:ascii="맑은 고딕" w:eastAsia="맑은 고딕" w:cs="맑은 고딕" w:hint="eastAsia"/>
                <w:i/>
                <w:color w:val="0033CC"/>
                <w:w w:val="95"/>
                <w:sz w:val="18"/>
                <w:szCs w:val="18"/>
                <w:shd w:val="clear" w:color="auto" w:fill="auto"/>
                <w:spacing w:val="-5"/>
              </w:rPr>
              <w:t>부 연구기관 기술이전 또는 공동연구 추진현황 등 기재</w:t>
            </w:r>
          </w:p>
        </w:tc>
      </w:tr>
      <w:tr>
        <w:trPr>
          <w:trHeight w:val="28" w:hRule="auto"/>
        </w:trPr>
        <w:tc>
          <w:tcPr>
            <w:tcW w:w="9627" w:type="dxa"/>
            <w:gridSpan w:val="10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BFBFBF" w:themeFill="lt1" w:themeFillShade="bf"/>
            <w:vAlign w:val="center"/>
          </w:tcPr>
          <w:p>
            <w:pPr>
              <w:pStyle w:val="PO158"/>
              <w:ind w:left="211" w:firstLine="0"/>
              <w:numPr>
                <w:ilvl w:val="0"/>
                <w:numId w:val="5"/>
              </w:numPr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  <w:t>기술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∙</w:t>
            </w:r>
            <w:r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  <w:t>협력 제안</w:t>
            </w:r>
          </w:p>
        </w:tc>
      </w:tr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기술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∙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서비스명</w:t>
            </w:r>
          </w:p>
        </w:tc>
        <w:tc>
          <w:tcPr>
            <w:tcW w:w="7619" w:type="dxa"/>
            <w:gridSpan w:val="9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</w:p>
        </w:tc>
      </w:tr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개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      요</w:t>
            </w:r>
          </w:p>
        </w:tc>
        <w:tc>
          <w:tcPr>
            <w:tcW w:w="7619" w:type="dxa"/>
            <w:gridSpan w:val="9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 기술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및 서비스 소개 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30자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이내 한줄 요약 작성</w:t>
            </w:r>
          </w:p>
        </w:tc>
      </w:tr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수요기술 적용분야</w:t>
            </w:r>
          </w:p>
        </w:tc>
        <w:tc>
          <w:tcPr>
            <w:tcW w:w="3809" w:type="dxa"/>
            <w:gridSpan w:val="5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※ 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수요기술 연번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(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공고문 내 5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~6p 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참조)</w:t>
            </w:r>
          </w:p>
        </w:tc>
        <w:tc>
          <w:tcPr>
            <w:tcW w:w="3810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적용 가능 분야 및 방식</w:t>
            </w:r>
          </w:p>
        </w:tc>
      </w:tr>
      <w:tr>
        <w:trPr>
          <w:trHeight w:val="28" w:hRule="auto"/>
        </w:trPr>
        <w:tc>
          <w:tcPr>
            <w:tcW w:w="200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수요기술</w:t>
            </w: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분야</w:t>
            </w:r>
          </w:p>
          <w:p>
            <w:pPr>
              <w:pStyle w:val="PO158"/>
              <w:wordWrap/>
              <w:jc w:val="center"/>
              <w:spacing w:line="240" w:lineRule="auto"/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</w:pPr>
            <w:r>
              <w:rPr>
                <w:rFonts w:asciiTheme="minorHAnsi" w:eastAsiaTheme="minorHAnsi" w:hAnsiTheme="minorHAnsi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>(</w:t>
            </w:r>
            <w:r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  <w:t>■ 표기</w:t>
            </w:r>
            <w:r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  <w:t>)</w:t>
            </w:r>
          </w:p>
          <w:p>
            <w:pPr>
              <w:pStyle w:val="PO158"/>
              <w:wordWrap/>
              <w:jc w:val="center"/>
              <w:spacing w:line="240" w:lineRule="auto"/>
              <w:rPr>
                <w:rFonts w:asciiTheme="minorHAnsi" w:eastAsiaTheme="minorHAnsi" w:hAnsiTheme="minorHAnsi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Theme="majorHAnsi" w:eastAsiaTheme="majorHAnsi" w:hAnsiTheme="majorHAnsi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※ </w:t>
            </w:r>
            <w:r>
              <w:rPr>
                <w:rFonts w:asciiTheme="majorHAnsi" w:eastAsiaTheme="majorHAnsi" w:hAnsiTheme="majorHAnsi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복수선택 가능</w:t>
            </w:r>
          </w:p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</w:t>
            </w:r>
            <w:r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 </w:t>
            </w:r>
            <w:r>
              <w:rPr>
                <w:lang w:eastAsia="ko-KR"/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바이오</w:t>
            </w:r>
          </w:p>
        </w:tc>
        <w:tc>
          <w:tcPr>
            <w:tcW w:w="1905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소재∙부품∙장비</w:t>
            </w:r>
          </w:p>
        </w:tc>
        <w:tc>
          <w:tcPr>
            <w:tcW w:w="1905" w:type="dxa"/>
            <w:gridSpan w:val="3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수소 ∙ 에너지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헬스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·뷰티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케어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의료기기</w:t>
            </w:r>
          </w:p>
        </w:tc>
        <w:tc>
          <w:tcPr>
            <w:tcW w:w="1905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tabs>
                <w:tab w:val="left" w:pos="1851"/>
              </w:tabs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플랫폼</w:t>
            </w:r>
          </w:p>
        </w:tc>
        <w:tc>
          <w:tcPr>
            <w:tcW w:w="1905" w:type="dxa"/>
            <w:gridSpan w:val="3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 xml:space="preserve"> AI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로봇 ∙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IoT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식품</w:t>
            </w:r>
          </w:p>
        </w:tc>
        <w:tc>
          <w:tcPr>
            <w:tcW w:w="1905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친환경 ∙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ESG</w:t>
            </w:r>
          </w:p>
        </w:tc>
        <w:tc>
          <w:tcPr>
            <w:tcW w:w="1905" w:type="dxa"/>
            <w:gridSpan w:val="3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모빌리티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 xml:space="preserve"> 우주기술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 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</w:tcPr>
          <w:p/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양자컴퓨팅</w:t>
            </w:r>
          </w:p>
        </w:tc>
        <w:tc>
          <w:tcPr>
            <w:tcW w:w="1905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스마트팩토리</w:t>
            </w:r>
          </w:p>
        </w:tc>
        <w:tc>
          <w:tcPr>
            <w:tcW w:w="1905" w:type="dxa"/>
            <w:gridSpan w:val="3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스마트팜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기타</w:t>
            </w:r>
          </w:p>
        </w:tc>
      </w:tr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희망협력유형</w:t>
            </w:r>
            <w:r>
              <w:rPr>
                <w:rFonts w:asciiTheme="minorHAnsi" w:eastAsiaTheme="minorHAnsi" w:hAnsiTheme="minorHAnsi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>(</w:t>
            </w:r>
            <w:r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  <w:t>■ 표기)</w:t>
            </w:r>
          </w:p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공동연구</w:t>
            </w:r>
          </w:p>
        </w:tc>
        <w:tc>
          <w:tcPr>
            <w:tcW w:w="1905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투자지원</w:t>
            </w:r>
          </w:p>
        </w:tc>
        <w:tc>
          <w:tcPr>
            <w:tcW w:w="3810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기타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(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 자율기재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)</w:t>
            </w:r>
          </w:p>
        </w:tc>
      </w:tr>
      <w:tr>
        <w:trPr>
          <w:trHeight w:val="28" w:hRule="auto"/>
        </w:trPr>
        <w:tc>
          <w:tcPr>
            <w:tcW w:w="9627" w:type="dxa"/>
            <w:gridSpan w:val="10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BFBFBF" w:themeFill="lt1" w:themeFillShade="bf"/>
            <w:vAlign w:val="center"/>
          </w:tcPr>
          <w:p>
            <w:pPr>
              <w:pStyle w:val="PO158"/>
              <w:ind w:left="211" w:firstLine="0"/>
              <w:numPr>
                <w:ilvl w:val="0"/>
                <w:numId w:val="5"/>
              </w:numPr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  <w:t>참여경로</w:t>
            </w:r>
          </w:p>
        </w:tc>
      </w:tr>
      <w:tr>
        <w:trPr>
          <w:trHeight w:val="28" w:hRule="auto"/>
        </w:trPr>
        <w:tc>
          <w:tcPr>
            <w:tcW w:w="200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해당사항</w:t>
            </w: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  <w:t>■ 표기</w:t>
            </w:r>
          </w:p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이벤터스</w:t>
            </w:r>
          </w:p>
        </w:tc>
        <w:tc>
          <w:tcPr>
            <w:tcW w:w="1905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SBA 홈페이지</w:t>
            </w:r>
          </w:p>
        </w:tc>
        <w:tc>
          <w:tcPr>
            <w:tcW w:w="1905" w:type="dxa"/>
            <w:gridSpan w:val="3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 xml:space="preserve">SBA </w:t>
            </w:r>
            <w:r>
              <w:rPr>
                <w:lang w:eastAsia="ko-KR"/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  <w:rtl w:val="off"/>
              </w:rPr>
              <w:t>뉴스레터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유관기관 추천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혁신의숲</w:t>
            </w:r>
          </w:p>
        </w:tc>
        <w:tc>
          <w:tcPr>
            <w:tcW w:w="5715" w:type="dxa"/>
            <w:gridSpan w:val="8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기타(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 자율</w:t>
            </w:r>
            <w:r>
              <w:rPr>
                <w:lang w:eastAsia="ko-KR"/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  <w:rtl w:val="off"/>
              </w:rPr>
              <w:t>기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재</w:t>
            </w:r>
            <w:r>
              <w:rPr>
                <w:lang w:eastAsia="ko-KR"/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  <w:rtl w:val="off"/>
              </w:rPr>
              <w:t xml:space="preserve">                    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)</w:t>
            </w:r>
          </w:p>
        </w:tc>
      </w:tr>
      <w:tr>
        <w:trPr>
          <w:trHeight w:val="28" w:hRule="auto"/>
        </w:trPr>
        <w:tc>
          <w:tcPr>
            <w:tcW w:w="962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top"/>
          </w:tcPr>
          <w:p>
            <w:pPr>
              <w:pStyle w:val="PO158"/>
              <w:ind w:left="78" w:right="5" w:firstLine="0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</w:pP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  <w:t>(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9"/>
              </w:rPr>
              <w:t>재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  <w:t>)서울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9"/>
              </w:rPr>
              <w:t>경제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  <w:t>진흥원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9"/>
              </w:rPr>
              <w:t>(서울창업허브M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  <w:t>+)이 실시하는 「202</w:t>
            </w:r>
            <w:r>
              <w:rPr>
                <w:lang w:eastAsia="ko-KR"/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  <w:rtl w:val="off"/>
              </w:rPr>
              <w:t>5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  <w:t>년 Weconomy Startup Challenge」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9"/>
              </w:rPr>
              <w:t xml:space="preserve">사업 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  <w:t>공모요강에 동의하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9"/>
              </w:rPr>
              <w:t>며,</w:t>
            </w:r>
          </w:p>
          <w:p>
            <w:pPr>
              <w:pStyle w:val="PO158"/>
              <w:ind w:left="78" w:right="5" w:firstLine="0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9"/>
              </w:rPr>
              <w:t xml:space="preserve">신청 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>관련사항을 준수하고 대외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공개 가능한 범위 내에서 기업 및 기술소개서를 포함한 신청서를 제출합니다.</w:t>
            </w:r>
          </w:p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>202</w:t>
            </w:r>
            <w:r>
              <w:rPr>
                <w:lang w:eastAsia="ko-KR"/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  <w:rtl w:val="off"/>
              </w:rPr>
              <w:t>5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>년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   월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      일</w:t>
            </w:r>
          </w:p>
          <w:p>
            <w:pPr>
              <w:pStyle w:val="PO158"/>
              <w:ind w:firstLineChars="400" w:firstLine="620"/>
              <w:wordWrap/>
              <w:jc w:val="left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>기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업 명: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                                                        대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표 자: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8"/>
              </w:rPr>
              <w:t xml:space="preserve">                   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5"/>
              </w:rPr>
              <w:t>(서명</w:t>
            </w:r>
            <w:r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또는</w:t>
            </w:r>
            <w:r>
              <w:rPr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법인날인</w:t>
            </w:r>
            <w:r>
              <w:rPr>
                <w:lang w:eastAsia="ko-KR"/>
                <w:rFonts w:ascii="맑은 고딕" w:eastAsia="맑은 고딕" w:cs="맑은 고딕" w:hint="eastAsia"/>
                <w:w w:val="95"/>
                <w:sz w:val="18"/>
                <w:szCs w:val="18"/>
                <w:shd w:val="clear" w:color="auto" w:fill="auto"/>
                <w:spacing w:val="-5"/>
                <w:rtl w:val="off"/>
              </w:rPr>
              <w:t>)</w:t>
            </w:r>
          </w:p>
          <w:p>
            <w:pPr>
              <w:pStyle w:val="PO158"/>
              <w:ind w:firstLineChars="400" w:firstLine="644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(재)서울경제진흥원(서울창업허브M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+) 귀중</w:t>
            </w:r>
          </w:p>
        </w:tc>
      </w:tr>
      <w:tr>
        <w:trPr>
          <w:trHeight w:val="28" w:hRule="auto"/>
        </w:trPr>
        <w:tc>
          <w:tcPr>
            <w:tcW w:w="962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sz w:val="30"/>
                <w:szCs w:val="30"/>
                <w:shd w:val="clear" w:color="auto" w:fill="auto"/>
                <w:spacing w:val="-11"/>
              </w:rPr>
            </w:pPr>
            <w:r>
              <w:rPr>
                <w:rFonts w:ascii="맑은 고딕" w:eastAsia="맑은 고딕" w:hAnsi="맑은 고딕" w:cs="맑은 고딕"/>
                <w:b/>
                <w:w w:val="95"/>
                <w:sz w:val="28"/>
                <w:szCs w:val="28"/>
                <w:u w:val="none" w:color="auto"/>
                <w:shd w:val="clear" w:color="auto" w:fill="auto"/>
                <w:spacing w:val="-5"/>
              </w:rPr>
              <w:t>「</w:t>
            </w:r>
            <w:r>
              <w:rPr>
                <w:rFonts w:ascii="맑은 고딕" w:eastAsia="맑은 고딕" w:hAnsi="맑은 고딕" w:cs="맑은 고딕"/>
                <w:b/>
                <w:w w:val="95"/>
                <w:sz w:val="28"/>
                <w:szCs w:val="28"/>
                <w:u w:val="none" w:color="auto"/>
                <w:shd w:val="clear" w:color="auto" w:fill="auto"/>
                <w:spacing w:val="-5"/>
              </w:rPr>
              <w:t>2025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z w:val="28"/>
                <w:szCs w:val="28"/>
                <w:u w:val="none" w:color="auto"/>
                <w:shd w:val="clear" w:color="auto" w:fill="auto"/>
                <w:spacing w:val="-5"/>
              </w:rPr>
              <w:t>년 Weconomy startup challenge</w:t>
            </w:r>
            <w:r>
              <w:rPr>
                <w:rFonts w:ascii="맑은 고딕" w:eastAsia="맑은 고딕" w:hAnsi="맑은 고딕" w:cs="맑은 고딕"/>
                <w:b/>
                <w:w w:val="95"/>
                <w:sz w:val="28"/>
                <w:szCs w:val="28"/>
                <w:u w:val="none" w:color="auto"/>
                <w:shd w:val="clear" w:color="auto" w:fill="auto"/>
                <w:spacing w:val="-5"/>
              </w:rPr>
              <w:t>」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z w:val="28"/>
                <w:szCs w:val="28"/>
                <w:u w:val="none" w:color="auto"/>
                <w:shd w:val="clear" w:color="auto" w:fill="auto"/>
                <w:spacing w:val="-5"/>
              </w:rPr>
              <w:t xml:space="preserve"> 협업 제안서</w:t>
            </w:r>
          </w:p>
        </w:tc>
      </w:tr>
    </w:tbl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Theme="majorHAnsi" w:eastAsiaTheme="majorHAnsi" w:hAnsiTheme="majorHAnsi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Theme="majorHAnsi" w:eastAsiaTheme="majorHAnsi" w:hAnsiTheme="majorHAnsi" w:cs="굴림"/>
          <w:b/>
          <w:color w:val="000000"/>
          <w:sz w:val="32"/>
          <w:szCs w:val="32"/>
          <w:shd w:val="clear" w:color="auto" w:fill="auto"/>
        </w:rPr>
        <w:t xml:space="preserve">1. </w:t>
      </w:r>
      <w:r>
        <w:rPr>
          <w:rFonts w:asciiTheme="majorHAnsi" w:eastAsiaTheme="majorHAnsi" w:hAnsiTheme="majorHAnsi" w:cs="굴림"/>
          <w:b/>
          <w:color w:val="000000"/>
          <w:sz w:val="32"/>
          <w:szCs w:val="32"/>
          <w:shd w:val="clear" w:color="auto" w:fill="auto"/>
        </w:rPr>
        <w:t>기술</w:t>
      </w:r>
      <w:r>
        <w:rPr>
          <w:rFonts w:asciiTheme="majorHAnsi" w:eastAsiaTheme="majorHAnsi" w:hAnsiTheme="majorHAnsi" w:cs="굴림"/>
          <w:b/>
          <w:color w:val="000000"/>
          <w:sz w:val="32"/>
          <w:szCs w:val="32"/>
          <w:shd w:val="clear" w:color="auto" w:fill="auto"/>
        </w:rPr>
        <w:t>∙</w:t>
      </w:r>
      <w:r>
        <w:rPr>
          <w:rFonts w:asciiTheme="majorHAnsi" w:eastAsiaTheme="majorHAnsi" w:hAnsiTheme="majorHAnsi" w:cs="굴림"/>
          <w:b/>
          <w:color w:val="000000"/>
          <w:sz w:val="32"/>
          <w:szCs w:val="32"/>
          <w:shd w:val="clear" w:color="auto" w:fill="auto"/>
        </w:rPr>
        <w:t>서비스개요</w:t>
      </w:r>
      <w:r>
        <w:rPr>
          <w:rFonts w:asciiTheme="majorHAnsi" w:eastAsiaTheme="majorHAnsi" w:hAnsiTheme="majorHAnsi" w:cs="굴림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※ 주요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기술 또는 서비스내용을 간략하게 작성하며,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u w:val="single" w:color="auto"/>
          <w:shd w:val="clear" w:color="auto" w:fill="auto"/>
          <w:spacing w:val="-5"/>
        </w:rPr>
        <w:t xml:space="preserve"> 관련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u w:val="single" w:color="auto"/>
          <w:shd w:val="clear" w:color="auto" w:fill="auto"/>
          <w:spacing w:val="-5"/>
        </w:rPr>
        <w:t xml:space="preserve"> 상세자료 별도제출 요망</w:t>
      </w:r>
    </w:p>
    <w:p>
      <w:pP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기술</w:t>
      </w: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∙</w:t>
      </w:r>
      <w:r>
        <w:rPr>
          <w:rFonts w:ascii="굴림" w:eastAsia="맑은 고딕" w:hAnsi="굴림" w:cs="굴림" w:hint="eastAsia"/>
          <w:b/>
          <w:color w:val="000000"/>
          <w:sz w:val="24"/>
          <w:szCs w:val="24"/>
          <w:shd w:val="clear" w:color="auto" w:fill="auto"/>
        </w:rPr>
        <w:t>서비스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명</w:t>
      </w: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: </w:t>
      </w:r>
    </w:p>
    <w:p>
      <w:pPr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핵심기술내용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- 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- </w:t>
      </w:r>
    </w:p>
    <w:p>
      <w:pPr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기술경쟁력</w:t>
      </w:r>
      <w:r>
        <w:rPr>
          <w:rFonts w:ascii="굴림" w:eastAsia="맑은 고딕" w:hAnsi="굴림" w:cs="굴림" w:hint="eastAsia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※ 기술우위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,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특징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,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차별성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등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- </w:t>
      </w:r>
    </w:p>
    <w:p>
      <w:pPr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기술완성도 (</w:t>
      </w: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■</w:t>
      </w: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="굴림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표시)</w:t>
      </w:r>
    </w:p>
    <w:tbl>
      <w:tblPr>
        <w:tblW w:w="10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12"/>
        <w:gridCol w:w="2612"/>
        <w:gridCol w:w="2613"/>
        <w:gridCol w:w="2613"/>
      </w:tblGrid>
      <w:tr>
        <w:trPr>
          <w:trHeight w:val="370" w:hRule="auto"/>
        </w:trPr>
        <w:tc>
          <w:tcPr>
            <w:tcW w:w="26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ascii="굴림" w:eastAsia="굴림" w:hAnsi="굴림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□</w:t>
            </w:r>
            <w:r>
              <w:rPr>
                <w:rFonts w:ascii="굴림" w:eastAsia="맑은 고딕" w:hAnsi="맑은 고딕" w:cs="굴림"/>
                <w:color w:val="000000"/>
                <w:shd w:val="clear" w:color="auto" w:fill="auto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hd w:val="clear" w:color="auto" w:fill="auto"/>
              </w:rPr>
              <w:t>아이디어 단계</w:t>
            </w:r>
          </w:p>
        </w:tc>
        <w:tc>
          <w:tcPr>
            <w:tcW w:w="26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ascii="굴림" w:eastAsia="굴림" w:hAnsi="굴림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□</w:t>
            </w:r>
            <w:r>
              <w:rPr>
                <w:rFonts w:ascii="굴림" w:eastAsia="맑은 고딕" w:hAnsi="맑은 고딕" w:cs="굴림"/>
                <w:color w:val="000000"/>
                <w:shd w:val="clear" w:color="auto" w:fill="auto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hd w:val="clear" w:color="auto" w:fill="auto"/>
              </w:rPr>
              <w:t>기술개발 및 검증</w:t>
            </w:r>
          </w:p>
        </w:tc>
        <w:tc>
          <w:tcPr>
            <w:tcW w:w="261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ascii="굴림" w:eastAsia="굴림" w:hAnsi="굴림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□</w:t>
            </w:r>
            <w:r>
              <w:rPr>
                <w:rFonts w:ascii="굴림" w:eastAsia="맑은 고딕" w:hAnsi="맑은 고딕" w:cs="굴림"/>
                <w:color w:val="000000"/>
                <w:shd w:val="clear" w:color="auto" w:fill="auto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color w:val="000000"/>
                <w:shd w:val="clear" w:color="auto" w:fill="auto"/>
              </w:rPr>
              <w:t>시작품 및 파일럿</w:t>
            </w:r>
            <w:r>
              <w:rPr>
                <w:rFonts w:ascii="굴림" w:eastAsia="맑은 고딕" w:hAnsi="굴림" w:cs="굴림"/>
                <w:color w:val="000000"/>
                <w:shd w:val="clear" w:color="auto" w:fill="auto"/>
              </w:rPr>
              <w:t xml:space="preserve"> </w:t>
            </w:r>
          </w:p>
        </w:tc>
        <w:tc>
          <w:tcPr>
            <w:tcW w:w="261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ascii="굴림" w:eastAsia="굴림" w:hAnsi="굴림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□</w:t>
            </w:r>
            <w:r>
              <w:rPr>
                <w:rFonts w:ascii="굴림" w:eastAsia="맑은 고딕" w:hAnsi="맑은 고딕" w:cs="굴림"/>
                <w:color w:val="000000"/>
                <w:shd w:val="clear" w:color="auto" w:fill="auto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color w:val="000000"/>
                <w:shd w:val="clear" w:color="auto" w:fill="auto"/>
              </w:rPr>
              <w:t>양산 및 상업화</w:t>
            </w: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∙</w:t>
            </w:r>
            <w:r>
              <w:rPr>
                <w:rFonts w:ascii="굴림" w:eastAsia="맑은 고딕" w:hAnsi="맑은 고딕" w:cs="굴림" w:hint="eastAsia"/>
                <w:color w:val="000000"/>
                <w:shd w:val="clear" w:color="auto" w:fill="auto"/>
              </w:rPr>
              <w:t>출시</w:t>
            </w:r>
          </w:p>
        </w:tc>
      </w:tr>
    </w:tbl>
    <w:p>
      <w:pPr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기술보유</w:t>
      </w:r>
      <w:r>
        <w:rPr>
          <w:rFonts w:ascii="굴림" w:eastAsia="맑은 고딕" w:hAnsi="굴림" w:cs="굴림" w:hint="eastAsia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현황</w:t>
      </w:r>
    </w:p>
    <w:p>
      <w:pP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 지식재산권 취득 현황</w:t>
      </w:r>
      <w:r>
        <w:rPr>
          <w:rFonts w:ascii="굴림" w:eastAsia="맑은 고딕" w:hAnsi="굴림" w:cs="굴림" w:hint="eastAsia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※ 원천기술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등 보유기술 관련</w:t>
      </w:r>
    </w:p>
    <w:tbl>
      <w:tblPr>
        <w:tblW w:w="10343" w:type="dxa"/>
        <w:tblLook w:val="04A0" w:firstRow="1" w:lastRow="0" w:firstColumn="1" w:lastColumn="0" w:noHBand="0" w:noVBand="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06"/>
        <w:gridCol w:w="1893"/>
        <w:gridCol w:w="1729"/>
        <w:gridCol w:w="2182"/>
        <w:gridCol w:w="2433"/>
      </w:tblGrid>
      <w:tr>
        <w:trPr>
          <w:trHeight w:val="20" w:hRule="auto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  <w:t>지식재산권명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  <w:t>종류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특허 등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)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  <w:t>출원인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  <w:t>출원일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등록일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)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b/>
                <w:color w:val="000000"/>
                <w:shd w:val="clear" w:color="auto" w:fill="auto"/>
              </w:rPr>
              <w:t>출원번호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등록번호</w:t>
            </w:r>
            <w:r>
              <w:rPr>
                <w:rFonts w:asciiTheme="majorHAnsi" w:eastAsiaTheme="majorHAnsi" w:hAnsiTheme="majorHAnsi" w:cs="굴림"/>
                <w:color w:val="000000"/>
                <w:shd w:val="clear" w:color="auto" w:fill="auto"/>
              </w:rPr>
              <w:t>)</w:t>
            </w:r>
          </w:p>
        </w:tc>
      </w:tr>
      <w:tr>
        <w:trPr>
          <w:trHeight w:val="482" w:hRule="auto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  <w:t xml:space="preserve">①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</w:tr>
      <w:tr>
        <w:trPr>
          <w:trHeight w:val="482" w:hRule="auto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  <w:t xml:space="preserve">②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</w:tr>
      <w:tr>
        <w:trPr>
          <w:trHeight w:val="482" w:hRule="auto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  <w:t xml:space="preserve">③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</w:p>
        </w:tc>
      </w:tr>
      <w:tr>
        <w:trPr>
          <w:trHeight w:val="482" w:hRule="auto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FF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FF"/>
                <w:sz w:val="16"/>
                <w:szCs w:val="16"/>
                <w:shd w:val="clear" w:color="auto" w:fill="auto"/>
              </w:rPr>
              <w:t>(</w:t>
            </w:r>
            <w:r>
              <w:rPr>
                <w:rFonts w:asciiTheme="majorHAnsi" w:eastAsiaTheme="majorHAnsi" w:hAnsiTheme="majorHAnsi" w:cs="굴림"/>
                <w:color w:val="0000FF"/>
                <w:sz w:val="16"/>
                <w:szCs w:val="16"/>
                <w:shd w:val="clear" w:color="auto" w:fill="auto"/>
              </w:rPr>
              <w:t>필요 시 칸 추가하여 작성</w:t>
            </w:r>
            <w:r>
              <w:rPr>
                <w:rFonts w:asciiTheme="majorHAnsi" w:eastAsiaTheme="majorHAnsi" w:hAnsiTheme="majorHAnsi" w:cs="굴림"/>
                <w:color w:val="0000FF"/>
                <w:sz w:val="16"/>
                <w:szCs w:val="16"/>
                <w:shd w:val="clear" w:color="auto" w:fill="auto"/>
              </w:rPr>
              <w:t xml:space="preserve">)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  <w:t>--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  <w:t>--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  <w:t>--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6"/>
                <w:szCs w:val="16"/>
                <w:shd w:val="clear" w:color="auto" w:fill="auto"/>
              </w:rPr>
              <w:t>--</w:t>
            </w:r>
          </w:p>
        </w:tc>
      </w:tr>
    </w:tbl>
    <w:p>
      <w:pPr>
        <w:spacing w:line="384" w:lineRule="auto"/>
        <w:rPr>
          <w:rFonts w:asciiTheme="majorHAnsi" w:eastAsiaTheme="majorHAnsi" w:hAnsiTheme="majorHAnsi" w:cs="한컴바탕"/>
          <w:color w:val="000000"/>
          <w:shd w:val="clear" w:color="auto" w:fill="auto"/>
        </w:rPr>
      </w:pPr>
    </w:p>
    <w:p>
      <w:pP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</w:pPr>
      <w:r>
        <w:rPr>
          <w:rFonts w:eastAsiaTheme="minorHAnsi"/>
          <w:b/>
          <w:sz w:val="24"/>
          <w:szCs w:val="24"/>
          <w:shd w:val="clear" w:color="auto" w:fill="auto"/>
        </w:rPr>
        <w:t xml:space="preserve">- </w:t>
      </w:r>
      <w:r>
        <w:rPr>
          <w:rFonts w:eastAsiaTheme="minorHAnsi"/>
          <w:b/>
          <w:sz w:val="24"/>
          <w:szCs w:val="24"/>
          <w:shd w:val="clear" w:color="auto" w:fill="auto"/>
        </w:rPr>
        <w:t>기술 개발 관련 협력 현황</w:t>
      </w:r>
      <w:r>
        <w:rPr>
          <w:rFonts w:eastAsiaTheme="minorHAnsi"/>
          <w:b/>
          <w:sz w:val="24"/>
          <w:szCs w:val="24"/>
          <w:shd w:val="clear" w:color="auto" w:fill="auto"/>
        </w:rPr>
        <w:t xml:space="preserve"> </w:t>
      </w:r>
      <w:r>
        <w:rPr>
          <w:rFonts w:ascii="굴림" w:eastAsia="맑은 고딕" w:hAnsi="굴림" w:cs="굴림" w:hint="eastAsia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※ 기술이전, 대학 공동연구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등 기술 개발 관련 외부협력사항 자율작성</w:t>
      </w:r>
    </w:p>
    <w:p>
      <w:pPr>
        <w:pStyle w:val="PO158"/>
        <w:ind w:firstLineChars="100" w:firstLine="241"/>
        <w:rPr>
          <w:rFonts w:asciiTheme="minorHAnsi" w:eastAsiaTheme="minorHAnsi" w:hAnsiTheme="minorHAnsi"/>
          <w:b/>
          <w:sz w:val="24"/>
          <w:szCs w:val="24"/>
          <w:shd w:val="clear" w:color="auto" w:fill="auto"/>
        </w:rPr>
      </w:pPr>
      <w:r>
        <w:rPr>
          <w:rFonts w:ascii="MS Gothic" w:eastAsia="MS Gothic" w:hAnsi="MS Gothic" w:cs="MS Gothic" w:hint="eastAsia"/>
          <w:b/>
          <w:sz w:val="24"/>
          <w:szCs w:val="24"/>
          <w:shd w:val="clear" w:color="auto" w:fill="auto"/>
        </w:rPr>
        <w:t>▸</w:t>
      </w:r>
    </w:p>
    <w:p>
      <w:pPr>
        <w:pStyle w:val="PO158"/>
        <w:ind w:firstLineChars="100" w:firstLine="241"/>
        <w:rPr>
          <w:rFonts w:asciiTheme="minorHAnsi" w:eastAsiaTheme="minorHAnsi" w:hAnsiTheme="minorHAnsi"/>
          <w:b/>
          <w:sz w:val="24"/>
          <w:szCs w:val="24"/>
          <w:shd w:val="clear" w:color="auto" w:fill="auto"/>
        </w:rPr>
      </w:pPr>
      <w:r>
        <w:rPr>
          <w:rFonts w:ascii="MS Gothic" w:eastAsia="MS Gothic" w:hAnsi="MS Gothic" w:cs="MS Gothic" w:hint="eastAsia"/>
          <w:b/>
          <w:sz w:val="24"/>
          <w:szCs w:val="24"/>
          <w:shd w:val="clear" w:color="auto" w:fill="auto"/>
        </w:rPr>
        <w:t>▸</w:t>
      </w:r>
    </w:p>
    <w:p>
      <w:pPr>
        <w:rPr>
          <w:rFonts w:eastAsiaTheme="minorHAnsi" w:cs="굴림"/>
          <w:b/>
          <w:color w:val="000000"/>
          <w:sz w:val="24"/>
          <w:szCs w:val="24"/>
          <w:shd w:val="clear" w:color="auto" w:fill="auto"/>
        </w:rPr>
      </w:pPr>
    </w:p>
    <w:p>
      <w:pPr>
        <w:autoSpaceDE/>
        <w:autoSpaceDN/>
        <w:widowControl/>
        <w:wordWrap/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  <w:r>
        <w:br w:type="page"/>
      </w:r>
    </w:p>
    <w:p>
      <w:pPr>
        <w:pStyle w:val="PO26"/>
        <w:ind w:leftChars="0"/>
        <w:numPr>
          <w:ilvl w:val="0"/>
          <w:numId w:val="4"/>
        </w:numP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</w:pP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>시장기회</w:t>
      </w:r>
    </w:p>
    <w:p>
      <w:pPr>
        <w:pStyle w:val="PO26"/>
        <w:ind w:leftChars="0" w:left="0" w:firstLineChars="100" w:firstLine="314"/>
        <w:tabs>
          <w:tab w:val="left" w:pos="870"/>
        </w:tabs>
        <w:rPr>
          <w:rFonts w:ascii="굴림" w:eastAsia="굴림" w:hAnsi="굴림" w:cs="굴림"/>
          <w:b/>
          <w:color w:val="000000"/>
          <w:sz w:val="32"/>
          <w:szCs w:val="32"/>
          <w:shd w:val="clear" w:color="auto" w:fill="auto"/>
        </w:rPr>
      </w:pPr>
      <w:r>
        <w:rPr>
          <w:rFonts w:ascii="굴림" w:eastAsia="굴림" w:hAnsi="굴림" w:cs="굴림"/>
          <w:b/>
          <w:color w:val="000000"/>
          <w:sz w:val="32"/>
          <w:szCs w:val="32"/>
          <w:shd w:val="clear" w:color="auto" w:fill="auto"/>
        </w:rPr>
        <w:tab/>
      </w:r>
    </w:p>
    <w:p>
      <w:pPr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목표시장 및 규모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- </w:t>
      </w:r>
    </w:p>
    <w:p>
      <w:pPr>
        <w:rPr>
          <w:rFonts w:ascii="맑은 고딕" w:eastAsia="맑은 고딕" w:hAnsi="맑은 고딕" w:cs="굴림"/>
          <w:color w:val="000000"/>
          <w:sz w:val="24"/>
          <w:szCs w:val="24"/>
          <w:shd w:val="clear" w:color="auto" w:fill="auto"/>
        </w:rPr>
      </w:pPr>
    </w:p>
    <w:p>
      <w:pPr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기술적용분야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- </w:t>
      </w:r>
    </w:p>
    <w:p>
      <w:pPr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</w:pPr>
      <w:r>
        <w:rPr>
          <w:rFonts w:eastAsia="맑은 고딕" w:hAnsi="맑은 고딕"/>
          <w:b/>
          <w:sz w:val="24"/>
          <w:szCs w:val="24"/>
          <w:shd w:val="clear" w:color="auto" w:fill="auto"/>
        </w:rPr>
        <w:t xml:space="preserve">□ </w:t>
      </w:r>
      <w:r>
        <w:rPr>
          <w:rFonts w:eastAsia="맑은 고딕"/>
          <w:b/>
          <w:sz w:val="24"/>
          <w:szCs w:val="24"/>
          <w:shd w:val="clear" w:color="auto" w:fill="auto"/>
        </w:rPr>
        <w:t xml:space="preserve">주요성과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※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P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oC, 계약수주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,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수상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및 인증,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관련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과제수행 이력 등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  <w:t>-</w:t>
      </w:r>
    </w:p>
    <w:p>
      <w:pPr>
        <w:tabs>
          <w:tab w:val="left" w:pos="990"/>
        </w:tabs>
        <w:rPr>
          <w:rFonts w:ascii="맑은 고딕" w:eastAsia="맑은 고딕" w:hAnsi="맑은 고딕" w:cs="굴림"/>
          <w:b/>
          <w:color w:val="000000"/>
          <w:sz w:val="22"/>
          <w:szCs w:val="22"/>
          <w:shd w:val="clear" w:color="auto" w:fill="auto"/>
        </w:rPr>
      </w:pPr>
      <w:r>
        <w:rPr>
          <w:rFonts w:ascii="맑은 고딕" w:eastAsia="맑은 고딕" w:hAnsi="맑은 고딕" w:cs="굴림"/>
          <w:b/>
          <w:color w:val="000000"/>
          <w:sz w:val="22"/>
          <w:szCs w:val="22"/>
          <w:shd w:val="clear" w:color="auto" w:fill="auto"/>
        </w:rPr>
        <w:tab/>
      </w:r>
    </w:p>
    <w:p>
      <w:pPr>
        <w:tabs>
          <w:tab w:val="left" w:pos="990"/>
        </w:tabs>
        <w:rPr>
          <w:rFonts w:ascii="맑은 고딕" w:eastAsia="맑은 고딕" w:hAnsi="맑은 고딕" w:cs="굴림"/>
          <w:b/>
          <w:color w:val="000000"/>
          <w:sz w:val="22"/>
          <w:szCs w:val="22"/>
          <w:shd w:val="clear" w:color="auto" w:fill="auto"/>
        </w:rPr>
      </w:pPr>
    </w:p>
    <w:p>
      <w:pPr>
        <w:tabs>
          <w:tab w:val="left" w:pos="990"/>
        </w:tabs>
        <w:rPr>
          <w:rFonts w:ascii="맑은 고딕" w:eastAsia="맑은 고딕" w:hAnsi="맑은 고딕" w:cs="굴림"/>
          <w:b/>
          <w:color w:val="000000"/>
          <w:sz w:val="22"/>
          <w:szCs w:val="22"/>
          <w:shd w:val="clear" w:color="auto" w:fill="auto"/>
        </w:rPr>
      </w:pPr>
    </w:p>
    <w:p>
      <w:pPr>
        <w:tabs>
          <w:tab w:val="left" w:pos="990"/>
        </w:tabs>
        <w:rPr>
          <w:rFonts w:ascii="맑은 고딕" w:eastAsia="맑은 고딕" w:hAnsi="맑은 고딕" w:cs="굴림"/>
          <w:b/>
          <w:color w:val="000000"/>
          <w:sz w:val="22"/>
          <w:szCs w:val="22"/>
          <w:shd w:val="clear" w:color="auto" w:fill="auto"/>
        </w:rPr>
      </w:pPr>
    </w:p>
    <w:p>
      <w:pPr>
        <w:tabs>
          <w:tab w:val="left" w:pos="990"/>
        </w:tabs>
        <w:rPr>
          <w:rFonts w:ascii="맑은 고딕" w:eastAsia="맑은 고딕" w:hAnsi="맑은 고딕" w:cs="굴림"/>
          <w:b/>
          <w:color w:val="000000"/>
          <w:sz w:val="22"/>
          <w:szCs w:val="22"/>
          <w:shd w:val="clear" w:color="auto" w:fill="auto"/>
        </w:rPr>
      </w:pPr>
    </w:p>
    <w:p>
      <w:pPr>
        <w:tabs>
          <w:tab w:val="left" w:pos="990"/>
        </w:tabs>
        <w:rPr>
          <w:rFonts w:ascii="맑은 고딕" w:eastAsia="맑은 고딕" w:hAnsi="맑은 고딕" w:cs="굴림"/>
          <w:b/>
          <w:color w:val="000000"/>
          <w:sz w:val="22"/>
          <w:szCs w:val="22"/>
          <w:shd w:val="clear" w:color="auto" w:fill="auto"/>
        </w:rPr>
      </w:pPr>
    </w:p>
    <w:p>
      <w:pPr>
        <w:spacing w:line="384" w:lineRule="auto"/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</w:pP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 xml:space="preserve">3. </w:t>
      </w: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>인력구성</w:t>
      </w:r>
    </w:p>
    <w:p>
      <w:pP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주요인력</w:t>
      </w:r>
      <w:r>
        <w:rPr>
          <w:rFonts w:ascii="굴림" w:eastAsia="맑은 고딕" w:hAnsi="굴림" w:cs="굴림" w:hint="eastAsia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="굴림" w:eastAsia="맑은 고딕" w:hAnsi="굴림" w:cs="굴림"/>
          <w:b/>
          <w:color w:val="000000"/>
          <w:sz w:val="24"/>
          <w:szCs w:val="24"/>
          <w:shd w:val="clear" w:color="auto" w:fill="auto"/>
        </w:rPr>
        <w:t>현황</w:t>
      </w:r>
      <w:r>
        <w:rPr>
          <w:rFonts w:ascii="굴림" w:eastAsia="맑은 고딕" w:hAnsi="굴림" w:cs="굴림" w:hint="eastAsia"/>
          <w:b/>
          <w:color w:val="000000"/>
          <w:sz w:val="24"/>
          <w:szCs w:val="24"/>
          <w:shd w:val="clear" w:color="auto" w:fill="auto"/>
        </w:rPr>
        <w:t xml:space="preserve">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※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대표이사 및 주요인력 중심</w:t>
      </w:r>
    </w:p>
    <w:tbl>
      <w:tblPr>
        <w:tblW w:w="0" w:type="auto"/>
        <w:tblLook w:val="04A0" w:firstRow="1" w:lastRow="0" w:firstColumn="1" w:lastColumn="0" w:noHBand="0" w:noVBand="1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26"/>
        <w:gridCol w:w="2287"/>
        <w:gridCol w:w="5496"/>
      </w:tblGrid>
      <w:tr>
        <w:trPr>
          <w:trHeight w:val="390" w:hRule="auto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굴림" w:eastAsia="굴림" w:hAnsi="굴림" w:cs="굴림"/>
                <w:b/>
                <w:color w:val="000000"/>
                <w:shd w:val="clear" w:color="auto" w:fill="auto"/>
              </w:rPr>
            </w:pPr>
            <w:r>
              <w:rPr>
                <w:rFonts w:ascii="굴림" w:eastAsia="맑은 고딕" w:hAnsi="굴림" w:cs="굴림"/>
                <w:b/>
                <w:color w:val="000000"/>
                <w:shd w:val="clear" w:color="auto" w:fill="auto"/>
              </w:rPr>
              <w:t>구 분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굴림" w:eastAsia="굴림" w:hAnsi="굴림" w:cs="굴림"/>
                <w:b/>
                <w:color w:val="000000"/>
                <w:shd w:val="clear" w:color="auto" w:fill="auto"/>
              </w:rPr>
            </w:pPr>
            <w:r>
              <w:rPr>
                <w:rFonts w:ascii="굴림" w:eastAsia="맑은 고딕" w:hAnsi="굴림" w:cs="굴림"/>
                <w:b/>
                <w:color w:val="000000"/>
                <w:shd w:val="clear" w:color="auto" w:fill="auto"/>
              </w:rPr>
              <w:t>성 함</w:t>
            </w: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굴림" w:eastAsia="굴림" w:hAnsi="굴림" w:cs="굴림"/>
                <w:b/>
                <w:color w:val="000000"/>
                <w:shd w:val="clear" w:color="auto" w:fill="auto"/>
              </w:rPr>
            </w:pPr>
            <w:r>
              <w:rPr>
                <w:rFonts w:ascii="굴림" w:eastAsia="맑은 고딕" w:hAnsi="굴림" w:cs="굴림"/>
                <w:b/>
                <w:color w:val="000000"/>
                <w:shd w:val="clear" w:color="auto" w:fill="auto"/>
              </w:rPr>
              <w:t>주요 경력 사항</w:t>
            </w:r>
          </w:p>
        </w:tc>
      </w:tr>
      <w:tr>
        <w:trPr>
          <w:trHeight w:val="482" w:hRule="auto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굴림" w:eastAsia="굴림" w:hAnsi="굴림" w:cs="굴림"/>
                <w:b/>
                <w:color w:val="000000"/>
                <w:shd w:val="clear" w:color="auto" w:fill="auto"/>
              </w:rPr>
            </w:pPr>
            <w:r>
              <w:rPr>
                <w:rFonts w:ascii="굴림" w:eastAsia="맑은 고딕" w:hAnsi="굴림" w:cs="굴림"/>
                <w:b/>
                <w:color w:val="000000"/>
                <w:shd w:val="clear" w:color="auto" w:fill="auto"/>
              </w:rPr>
              <w:t>대표이사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both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</w:tr>
      <w:tr>
        <w:trPr>
          <w:trHeight w:val="482" w:hRule="auto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굴림" w:eastAsia="굴림" w:hAnsi="굴림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(</w:t>
            </w:r>
            <w:r>
              <w:rPr>
                <w:rFonts w:ascii="굴림" w:eastAsia="맑은 고딕" w:hAnsi="굴림" w:cs="굴림"/>
                <w:color w:val="000000"/>
                <w:shd w:val="clear" w:color="auto" w:fill="auto"/>
              </w:rPr>
              <w:t>직급</w:t>
            </w: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both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</w:tr>
      <w:tr>
        <w:trPr>
          <w:trHeight w:val="482" w:hRule="auto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굴림" w:eastAsia="굴림" w:hAnsi="굴림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(</w:t>
            </w:r>
            <w:r>
              <w:rPr>
                <w:rFonts w:ascii="굴림" w:eastAsia="맑은 고딕" w:hAnsi="굴림" w:cs="굴림"/>
                <w:color w:val="000000"/>
                <w:shd w:val="clear" w:color="auto" w:fill="auto"/>
              </w:rPr>
              <w:t>직급</w:t>
            </w: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both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</w:tr>
      <w:tr>
        <w:trPr>
          <w:trHeight w:val="482" w:hRule="auto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굴림" w:eastAsia="굴림" w:hAnsi="굴림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(</w:t>
            </w:r>
            <w:r>
              <w:rPr>
                <w:rFonts w:ascii="굴림" w:eastAsia="맑은 고딕" w:hAnsi="굴림" w:cs="굴림"/>
                <w:color w:val="000000"/>
                <w:shd w:val="clear" w:color="auto" w:fill="auto"/>
              </w:rPr>
              <w:t>직급</w:t>
            </w:r>
            <w:r>
              <w:rPr>
                <w:rFonts w:ascii="맑은 고딕" w:eastAsia="맑은 고딕" w:hAnsi="맑은 고딕" w:cs="굴림" w:hint="eastAsia"/>
                <w:color w:val="000000"/>
                <w:shd w:val="clear" w:color="auto" w:fill="auto"/>
              </w:rPr>
              <w:t>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center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wordWrap/>
              <w:snapToGrid w:val="0"/>
              <w:jc w:val="both"/>
              <w:spacing w:line="240" w:lineRule="atLeast"/>
              <w:rPr>
                <w:rFonts w:ascii="맑은 고딕" w:eastAsia="맑은 고딕" w:hAnsi="맑은 고딕" w:cs="굴림"/>
                <w:color w:val="000000"/>
                <w:shd w:val="clear" w:color="auto" w:fill="auto"/>
              </w:rPr>
            </w:pPr>
          </w:p>
        </w:tc>
      </w:tr>
    </w:tbl>
    <w:p>
      <w:pPr>
        <w:spacing w:line="384" w:lineRule="auto"/>
        <w:rPr>
          <w:rFonts w:ascii="한컴바탕" w:eastAsia="한컴바탕" w:hAnsi="한컴바탕" w:cs="한컴바탕"/>
          <w:color w:val="000000"/>
          <w:shd w:val="clear" w:color="auto" w:fill="auto"/>
        </w:rPr>
      </w:pPr>
    </w:p>
    <w:p>
      <w:pPr>
        <w:pStyle w:val="PO26"/>
        <w:ind w:leftChars="0" w:left="0" w:firstLine="0"/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lang w:eastAsia="ko-KR"/>
          <w:rFonts w:eastAsiaTheme="minorHAnsi" w:cs="굴림"/>
          <w:b/>
          <w:color w:val="000000"/>
          <w:sz w:val="32"/>
          <w:szCs w:val="32"/>
          <w:shd w:val="clear" w:color="auto" w:fill="auto"/>
          <w:rtl w:val="off"/>
        </w:rPr>
      </w:pPr>
    </w:p>
    <w:p>
      <w:pP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</w:pP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>4</w:t>
      </w: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 xml:space="preserve">. </w:t>
      </w: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>W</w:t>
      </w: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>economy Startup Challenge 협업</w:t>
      </w:r>
      <w:r>
        <w:rPr>
          <w:rFonts w:eastAsiaTheme="minorHAnsi" w:cs="굴림"/>
          <w:b/>
          <w:color w:val="000000"/>
          <w:sz w:val="32"/>
          <w:szCs w:val="32"/>
          <w:shd w:val="clear" w:color="auto" w:fill="auto"/>
        </w:rPr>
        <w:t xml:space="preserve"> 제안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※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오픈 이노베이션(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O/I) 관련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협업</w:t>
      </w:r>
    </w:p>
    <w:p>
      <w:pP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수요 기술분야 및 협력유형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※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신청서 내 선택분야 동일 작성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jc w:val="center"/>
        <w:tblLayout w:type="autofit"/>
        <w:tblCellMar>
          <w:top w:w="27" w:type="dxa"/>
          <w:left w:w="27" w:type="dxa"/>
          <w:bottom w:w="27" w:type="dxa"/>
          <w:right w:w="27" w:type="dxa"/>
        </w:tblCellMar>
      </w:tblPr>
      <w:tblGrid>
        <w:gridCol w:w="2008"/>
        <w:gridCol w:w="1904"/>
        <w:gridCol w:w="1905"/>
        <w:gridCol w:w="1905"/>
        <w:gridCol w:w="1905"/>
      </w:tblGrid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기술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∙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서비스명</w:t>
            </w:r>
          </w:p>
        </w:tc>
        <w:tc>
          <w:tcPr>
            <w:tcW w:w="7619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</w:p>
        </w:tc>
      </w:tr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개</w:t>
            </w: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       요</w:t>
            </w:r>
          </w:p>
        </w:tc>
        <w:tc>
          <w:tcPr>
            <w:tcW w:w="7619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 기술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및 서비스 소개 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30자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이내 한줄 요약 작성</w:t>
            </w:r>
          </w:p>
        </w:tc>
      </w:tr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수요기술 적용분야</w:t>
            </w:r>
          </w:p>
        </w:tc>
        <w:tc>
          <w:tcPr>
            <w:tcW w:w="3809" w:type="dxa"/>
            <w:gridSpan w:val="2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※ 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수요기술 연번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(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공고문 내 5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~6p </w:t>
            </w: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참조)</w:t>
            </w:r>
          </w:p>
        </w:tc>
        <w:tc>
          <w:tcPr>
            <w:tcW w:w="3810" w:type="dxa"/>
            <w:gridSpan w:val="2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 w:hint="eastAsia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적용 가능 분야 및 방식</w:t>
            </w:r>
          </w:p>
        </w:tc>
      </w:tr>
      <w:tr>
        <w:trPr>
          <w:trHeight w:val="28" w:hRule="auto"/>
        </w:trPr>
        <w:tc>
          <w:tcPr>
            <w:tcW w:w="200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수요기술</w:t>
            </w: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 </w:t>
            </w:r>
            <w:r>
              <w:rPr>
                <w:rFonts w:asciiTheme="minorHAnsi" w:eastAsiaTheme="minorHAnsi" w:hAnsiTheme="minorHAnsi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분야</w:t>
            </w:r>
          </w:p>
          <w:p>
            <w:pPr>
              <w:pStyle w:val="PO158"/>
              <w:wordWrap/>
              <w:jc w:val="center"/>
              <w:spacing w:line="240" w:lineRule="auto"/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</w:pPr>
            <w:r>
              <w:rPr>
                <w:rFonts w:asciiTheme="minorHAnsi" w:eastAsiaTheme="minorHAnsi" w:hAnsiTheme="minorHAnsi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>(</w:t>
            </w:r>
            <w:r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  <w:t>■ 표기</w:t>
            </w:r>
            <w:r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  <w:t>)</w:t>
            </w:r>
          </w:p>
          <w:p>
            <w:pPr>
              <w:pStyle w:val="PO158"/>
              <w:wordWrap/>
              <w:jc w:val="center"/>
              <w:spacing w:line="240" w:lineRule="auto"/>
              <w:rPr>
                <w:rFonts w:asciiTheme="minorHAnsi" w:eastAsiaTheme="minorHAnsi" w:hAnsiTheme="minorHAnsi" w:cs="맑은 고딕"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Theme="majorHAnsi" w:eastAsiaTheme="majorHAnsi" w:hAnsiTheme="majorHAnsi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 xml:space="preserve">※ </w:t>
            </w:r>
            <w:r>
              <w:rPr>
                <w:rFonts w:asciiTheme="majorHAnsi" w:eastAsiaTheme="majorHAnsi" w:hAnsiTheme="majorHAnsi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복수선택 가능</w:t>
            </w:r>
          </w:p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</w:t>
            </w:r>
            <w:r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 </w:t>
            </w:r>
            <w:r>
              <w:rPr>
                <w:lang w:eastAsia="ko-KR"/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바이오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소재∙부품∙장비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수소 ∙ 에너지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헬스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·뷰티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케어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의료기기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tabs>
                <w:tab w:val="left" w:pos="1851"/>
              </w:tabs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플랫폼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 xml:space="preserve"> AI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로봇 ∙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IoT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/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식품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친환경 ∙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ESG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모빌리티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 xml:space="preserve"> 우주기술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 </w:t>
            </w:r>
          </w:p>
        </w:tc>
      </w:tr>
      <w:tr>
        <w:trPr>
          <w:trHeight w:val="28" w:hRule="auto"/>
        </w:trPr>
        <w:tc>
          <w:tcPr>
            <w:tcW w:w="200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</w:tcPr>
          <w:p/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양자컴퓨팅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 w:hint="eastAsia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스마트팩토리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스마트팜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</w:tcPr>
          <w:p>
            <w:pPr>
              <w:pStyle w:val="PO158"/>
              <w:jc w:val="left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>기타</w:t>
            </w:r>
          </w:p>
        </w:tc>
      </w:tr>
      <w:tr>
        <w:trPr>
          <w:trHeight w:val="28" w:hRule="auto"/>
        </w:trPr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D2DAE5" w:themeFill="dk2" w:themeFillTint="33"/>
            <w:vAlign w:val="center"/>
          </w:tcPr>
          <w:p>
            <w:pPr>
              <w:pStyle w:val="PO158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</w:pPr>
            <w:r>
              <w:rPr>
                <w:rFonts w:ascii="맑은 고딕" w:eastAsia="맑은 고딕" w:cs="맑은 고딕"/>
                <w:b/>
                <w:w w:val="95"/>
                <w:sz w:val="18"/>
                <w:szCs w:val="18"/>
                <w:shd w:val="clear" w:color="auto" w:fill="auto"/>
                <w:spacing w:val="-5"/>
              </w:rPr>
              <w:t>희망협력유형</w:t>
            </w:r>
            <w:r>
              <w:rPr>
                <w:rFonts w:asciiTheme="minorHAnsi" w:eastAsiaTheme="minorHAnsi" w:hAnsiTheme="minorHAnsi" w:cs="맑은 고딕"/>
                <w:w w:val="95"/>
                <w:sz w:val="18"/>
                <w:szCs w:val="18"/>
                <w:shd w:val="clear" w:color="auto" w:fill="auto"/>
                <w:spacing w:val="-5"/>
              </w:rPr>
              <w:t>(</w:t>
            </w:r>
            <w:r>
              <w:rPr>
                <w:rFonts w:asciiTheme="minorHAnsi" w:eastAsiaTheme="minorHAnsi" w:hAnsiTheme="minorHAnsi" w:cs="굴림"/>
                <w:sz w:val="18"/>
                <w:szCs w:val="18"/>
                <w:shd w:val="clear" w:color="auto" w:fill="auto"/>
              </w:rPr>
              <w:t>■ 표기)</w:t>
            </w:r>
          </w:p>
        </w:tc>
        <w:tc>
          <w:tcPr>
            <w:tcW w:w="1904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공동연구</w:t>
            </w:r>
          </w:p>
        </w:tc>
        <w:tc>
          <w:tcPr>
            <w:tcW w:w="1905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투자지원</w:t>
            </w:r>
          </w:p>
        </w:tc>
        <w:tc>
          <w:tcPr>
            <w:tcW w:w="3810" w:type="dxa"/>
            <w:gridSpan w:val="2"/>
            <w:tcBorders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000000" w:fill="FFFFFF" w:themeFill="lt1"/>
            <w:vAlign w:val="center"/>
          </w:tcPr>
          <w:p>
            <w:pPr>
              <w:pStyle w:val="PO158"/>
              <w:spacing w:line="240" w:lineRule="auto"/>
              <w:rPr>
                <w:rFonts w:ascii="맑은 고딕" w:eastAsia="맑은 고딕" w:cs="맑은 고딕"/>
                <w:b/>
                <w:w w:val="95"/>
                <w:shd w:val="clear" w:color="auto" w:fill="auto"/>
                <w:spacing w:val="-14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기타 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(</w:t>
            </w:r>
            <w:r>
              <w:rPr>
                <w:rFonts w:ascii="맑은 고딕" w:eastAsia="맑은 고딕" w:cs="맑은 고딕"/>
                <w:i/>
                <w:color w:val="0000FF"/>
                <w:w w:val="95"/>
                <w:sz w:val="18"/>
                <w:szCs w:val="18"/>
                <w:shd w:val="clear" w:color="auto" w:fill="auto"/>
                <w:spacing w:val="-5"/>
              </w:rPr>
              <w:t>※ 자율기재</w:t>
            </w:r>
            <w:r>
              <w:rPr>
                <w:rFonts w:ascii="맑은 고딕" w:eastAsia="맑은 고딕" w:hAnsi="맑은 고딕" w:cs="맑은 고딕"/>
                <w:b/>
                <w:w w:val="95"/>
                <w:shd w:val="clear" w:color="auto" w:fill="auto"/>
                <w:spacing w:val="-14"/>
              </w:rPr>
              <w:t>)</w:t>
            </w:r>
          </w:p>
        </w:tc>
      </w:tr>
    </w:tbl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 xml:space="preserve">협력매칭 희망기업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※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아래 </w:t>
      </w:r>
      <w:r>
        <w:rPr>
          <w:lang w:eastAsia="ko-KR"/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  <w:rtl w:val="off"/>
        </w:rPr>
        <w:t>8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개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기업 중 선택(복수선택 가능)</w:t>
      </w:r>
    </w:p>
    <w:tbl>
      <w:tblPr>
        <w:tblW w:w="9640" w:type="dxa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10"/>
        <w:gridCol w:w="2410"/>
        <w:gridCol w:w="2410"/>
        <w:gridCol w:w="2410"/>
      </w:tblGrid>
      <w:tr>
        <w:trPr>
          <w:trHeight w:val="370" w:hRule="auto"/>
        </w:trPr>
        <w:tc>
          <w:tcPr>
            <w:tcW w:w="24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b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L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G사이언스파크</w:t>
            </w:r>
          </w:p>
        </w:tc>
        <w:tc>
          <w:tcPr>
            <w:tcW w:w="24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코오롱인더스트리</w:t>
            </w:r>
          </w:p>
        </w:tc>
        <w:tc>
          <w:tcPr>
            <w:tcW w:w="24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롯데케미칼</w:t>
            </w:r>
          </w:p>
        </w:tc>
        <w:tc>
          <w:tcPr>
            <w:tcW w:w="24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롯데중앙연구소</w:t>
            </w:r>
          </w:p>
        </w:tc>
      </w:tr>
      <w:tr>
        <w:trPr>
          <w:trHeight w:val="370" w:hRule="auto"/>
        </w:trPr>
        <w:tc>
          <w:tcPr>
            <w:tcW w:w="24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대웅제약</w:t>
            </w:r>
          </w:p>
        </w:tc>
        <w:tc>
          <w:tcPr>
            <w:tcW w:w="24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삼진제약</w:t>
            </w:r>
          </w:p>
        </w:tc>
        <w:tc>
          <w:tcPr>
            <w:tcW w:w="24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color w:val="000000"/>
                <w:shd w:val="clear" w:color="auto" w:fill="auto"/>
              </w:rPr>
            </w:pP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 xml:space="preserve">□ </w:t>
            </w:r>
            <w:r>
              <w:rPr>
                <w:rFonts w:eastAsiaTheme="minorHAnsi" w:cs="굴림"/>
                <w:b/>
                <w:color w:val="000000"/>
                <w:shd w:val="clear" w:color="auto" w:fill="auto"/>
              </w:rPr>
              <w:t>라파스</w:t>
            </w:r>
          </w:p>
        </w:tc>
        <w:tc>
          <w:tcPr>
            <w:tcW w:w="2410" w:type="dxa"/>
            <w:tcMar>
              <w:top w:w="28" w:type="dxa"/>
              <w:bottom w:w="28" w:type="dxa"/>
            </w:tcMar>
            <w:vAlign w:val="center"/>
          </w:tcPr>
          <w:p>
            <w:pPr>
              <w:ind w:left="100" w:firstLine="0"/>
              <w:rPr>
                <w:rFonts w:eastAsiaTheme="minorHAnsi" w:cs="굴림"/>
                <w:color w:val="000000"/>
                <w:shd w:val="clear" w:color="auto" w:fill="auto"/>
              </w:rPr>
            </w:pPr>
            <w:r>
              <w:rPr>
                <w:lang w:eastAsia="ko-KR"/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  <w:rtl w:val="off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w w:val="95"/>
                <w:shd w:val="clear" w:color="auto" w:fill="auto"/>
                <w:spacing w:val="-14"/>
              </w:rPr>
              <w:t>□ 한독</w:t>
            </w:r>
          </w:p>
        </w:tc>
      </w:tr>
    </w:tbl>
    <w:p>
      <w:pPr>
        <w:rPr>
          <w:rFonts w:eastAsiaTheme="minorHAnsi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  <w:t xml:space="preserve">□ </w:t>
      </w:r>
      <w:r>
        <w:rPr>
          <w:rFonts w:ascii="굴림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협업 제안내용</w:t>
      </w:r>
    </w:p>
    <w:p>
      <w:pPr>
        <w:ind w:firstLineChars="100" w:firstLine="240"/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ind w:firstLineChars="100" w:firstLine="240"/>
        <w:rPr>
          <w:rFonts w:ascii="맑은 고딕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="맑은 고딕" w:eastAsia="맑은 고딕" w:hAnsi="맑은 고딕" w:cs="굴림" w:hint="eastAsia"/>
          <w:b/>
          <w:color w:val="000000"/>
          <w:sz w:val="24"/>
          <w:szCs w:val="24"/>
          <w:shd w:val="clear" w:color="auto" w:fill="auto"/>
        </w:rPr>
        <w:t>-</w:t>
      </w:r>
    </w:p>
    <w:p>
      <w:pPr>
        <w:rPr>
          <w:rFonts w:ascii="굴림" w:eastAsia="맑은 고딕" w:hAnsi="맑은 고딕" w:cs="굴림"/>
          <w:b/>
          <w:color w:val="000000"/>
          <w:sz w:val="24"/>
          <w:szCs w:val="24"/>
          <w:shd w:val="clear" w:color="auto" w:fill="auto"/>
        </w:rPr>
      </w:pP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※ 반드시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영업기밀 등 사업상 보호가 필요한 내용을 제외한 대외공개 가능범위 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>내</w:t>
      </w:r>
      <w:r>
        <w:rPr>
          <w:rFonts w:asciiTheme="majorHAnsi" w:eastAsiaTheme="majorHAnsi" w:hAnsiTheme="majorHAnsi" w:cs="맑은 고딕"/>
          <w:i/>
          <w:color w:val="0000FF"/>
          <w:w w:val="95"/>
          <w:sz w:val="18"/>
          <w:szCs w:val="18"/>
          <w:shd w:val="clear" w:color="auto" w:fill="auto"/>
          <w:spacing w:val="-5"/>
        </w:rPr>
        <w:t xml:space="preserve"> 작성</w:t>
      </w:r>
    </w:p>
    <w:p>
      <w:pPr>
        <w:rPr>
          <w:rFonts w:ascii="굴림" w:eastAsia="굴림" w:hAnsi="굴림" w:cs="굴림"/>
          <w:b/>
          <w:color w:val="000000"/>
          <w:sz w:val="24"/>
          <w:szCs w:val="24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rFonts w:ascii="양재튼튼체B" w:eastAsia="양재튼튼체B" w:hAnsi="굴림" w:cs="굴림"/>
          <w:b/>
          <w:color w:val="000000"/>
          <w:sz w:val="32"/>
          <w:szCs w:val="32"/>
          <w:shd w:val="clear" w:color="auto" w:fill="auto"/>
        </w:rPr>
      </w:pPr>
    </w:p>
    <w:p>
      <w:pPr>
        <w:rPr>
          <w:lang w:eastAsia="ko-KR"/>
          <w:rFonts w:ascii="양재튼튼체B" w:eastAsia="양재튼튼체B" w:hAnsi="굴림" w:cs="굴림" w:hint="eastAsia"/>
          <w:b/>
          <w:color w:val="000000"/>
          <w:sz w:val="32"/>
          <w:szCs w:val="32"/>
          <w:shd w:val="clear" w:color="auto" w:fill="auto"/>
          <w:rtl w:val="off"/>
        </w:rPr>
      </w:pPr>
    </w:p>
    <w:p>
      <w:pPr>
        <w:rPr>
          <w:lang w:eastAsia="ko-KR"/>
          <w:rFonts w:ascii="양재튼튼체B" w:eastAsia="양재튼튼체B" w:hAnsi="굴림" w:cs="굴림" w:hint="eastAsia"/>
          <w:b/>
          <w:color w:val="000000"/>
          <w:sz w:val="32"/>
          <w:szCs w:val="32"/>
          <w:shd w:val="clear" w:color="auto" w:fill="auto"/>
          <w:rtl w:val="off"/>
        </w:rPr>
      </w:pPr>
    </w:p>
    <w:p>
      <w:pPr>
        <w:pStyle w:val="PO158"/>
        <w:rPr>
          <w:rFonts w:ascii="맑은 고딕" w:eastAsia="맑은 고딕" w:cs="맑은 고딕"/>
          <w:b/>
          <w:color w:val="0000FF"/>
          <w:sz w:val="28"/>
          <w:szCs w:val="28"/>
          <w:shd w:val="clear" w:color="auto" w:fill="auto"/>
        </w:rPr>
      </w:pPr>
    </w:p>
    <w:p>
      <w:pPr>
        <w:pStyle w:val="PO158"/>
        <w:spacing w:line="240" w:lineRule="auto"/>
        <w:rPr>
          <w:rFonts w:ascii="맑은 고딕" w:eastAsia="맑은 고딕" w:cs="맑은 고딕"/>
          <w:b/>
          <w:color w:val="0000FF"/>
          <w:shd w:val="clear" w:color="auto" w:fill="auto"/>
        </w:rPr>
      </w:pPr>
      <w:r>
        <w:rPr>
          <w:rFonts w:ascii="맑은 고딕" w:eastAsia="맑은 고딕" w:cs="맑은 고딕"/>
          <w:b/>
          <w:color w:val="0000FF"/>
          <w:shd w:val="clear" w:color="auto" w:fill="auto"/>
        </w:rPr>
        <w:t xml:space="preserve">【서식 2】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jc w:val="center"/>
        <w:tblLayout w:type="autofit"/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9630"/>
      </w:tblGrid>
      <w:tr>
        <w:trPr>
          <w:trHeight w:val="95" w:hRule="auto"/>
        </w:trPr>
        <w:tc>
          <w:tcPr>
            <w:tcW w:w="9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PO158"/>
              <w:wordWrap/>
              <w:jc w:val="center"/>
              <w:spacing w:line="240" w:lineRule="atLeast"/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  <w:spacing w:val="22"/>
              </w:rPr>
            </w:pPr>
            <w:r>
              <w:rPr>
                <w:rFonts w:asciiTheme="majorHAnsi" w:eastAsiaTheme="majorHAnsi" w:hAnsiTheme="majorHAnsi" w:cs="HY헤드라인M"/>
                <w:b/>
                <w:sz w:val="28"/>
                <w:szCs w:val="28"/>
                <w:shd w:val="clear" w:color="auto" w:fill="auto"/>
                <w:spacing w:val="22"/>
              </w:rPr>
              <w:t>개인·기업정보의 제공·활용 및 이용 동의서</w:t>
            </w:r>
          </w:p>
        </w:tc>
      </w:tr>
    </w:tbl>
    <w:p>
      <w:pPr>
        <w:rPr>
          <w:sz w:val="2"/>
          <w:szCs w:val="2"/>
          <w:shd w:val="clear" w:color="auto" w:fill="auto"/>
        </w:rPr>
      </w:pPr>
    </w:p>
    <w:p>
      <w:pPr>
        <w:pStyle w:val="PO158"/>
        <w:wordWrap/>
        <w:jc w:val="center"/>
        <w:spacing w:line="240" w:lineRule="auto"/>
        <w:rPr>
          <w:rFonts w:ascii="맑은 고딕" w:eastAsia="맑은 고딕" w:cs="맑은 고딕"/>
          <w:b/>
          <w:w w:val="95"/>
          <w:shd w:val="clear" w:color="auto" w:fill="auto"/>
          <w:spacing w:val="-5"/>
        </w:rPr>
      </w:pPr>
    </w:p>
    <w:tbl>
      <w:tblPr>
        <w:tblW w:w="10069" w:type="dxa"/>
        <w:tblLook w:val="04A0" w:firstRow="1" w:lastRow="0" w:firstColumn="1" w:lastColumn="0" w:noHBand="0" w:noVBand="1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069"/>
      </w:tblGrid>
      <w:tr>
        <w:trPr>
          <w:trHeight w:val="955" w:hRule="auto"/>
        </w:trPr>
        <w:tc>
          <w:tcPr>
            <w:tcW w:w="10069" w:type="dxa"/>
            <w:tcBorders>
              <w:top w:val="nil"/>
              <w:left w:val="nil"/>
              <w:bottom w:val="nil"/>
              <w:right w:val="nil"/>
            </w:tcBorders>
            <w:shd w:val="clear" w:color="000000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PO173"/>
              <w:ind w:left="120" w:right="120" w:firstLine="0"/>
              <w:wordWrap/>
              <w:jc w:val="center"/>
              <w:spacing w:line="240" w:lineRule="auto"/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>“202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>5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 xml:space="preserve">년 Weconomy Startup Challenge"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>사업 추진 관련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 xml:space="preserve">,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「개인정보보호법」 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15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조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항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호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17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조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항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조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23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조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호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24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조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항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호에 따라 아래와 같이 개인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(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기업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)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정보 수집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이용 및 제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3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자 제공에 관하여 귀하의 동의를 얻고자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합니다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>.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>수집된 정보는 하기 목적을 위해 이용되며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 xml:space="preserve">, 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>목적 외 용도로는 사용되지 않습니다</w:t>
            </w:r>
            <w:r>
              <w:rPr>
                <w:rFonts w:asciiTheme="minorHAnsi" w:eastAsiaTheme="minorHAnsi" w:hAnsiTheme="minorHAnsi"/>
                <w:sz w:val="18"/>
                <w:szCs w:val="18"/>
                <w:shd w:val="clear" w:color="auto" w:fill="auto"/>
                <w:spacing w:val="-4"/>
              </w:rPr>
              <w:t xml:space="preserve">. </w:t>
            </w:r>
          </w:p>
        </w:tc>
      </w:tr>
      <w:tr>
        <w:trPr>
          <w:trHeight w:val="10982" w:hRule="auto"/>
        </w:trPr>
        <w:tc>
          <w:tcPr>
            <w:tcW w:w="10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PO173"/>
              <w:ind w:left="120" w:right="120" w:firstLine="0"/>
              <w:wordWrap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  <w:shd w:val="clear" w:color="auto" w:fill="auto"/>
                <w:spacing w:val="-12"/>
              </w:rPr>
            </w:pP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b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 xml:space="preserve">1. 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개인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(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기업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 xml:space="preserve">) 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정보 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이용에 관한 사항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18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□ 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 xml:space="preserve">이용 목적 </w:t>
            </w:r>
            <w:r>
              <w:rPr>
                <w:rFonts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: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「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>202</w:t>
            </w:r>
            <w:r>
              <w:rPr>
                <w:rFonts w:ascii="맑은 고딕" w:eastAsia="맑은 고딕" w:hAnsi="맑은 고딕"/>
                <w:sz w:val="18"/>
                <w:szCs w:val="18"/>
                <w:shd w:val="clear" w:color="auto" w:fill="auto"/>
                <w:spacing w:val="-18"/>
              </w:rPr>
              <w:t>5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>년 Weoconomy Startup Challenge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」 관련 사업 운영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>·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관리 및 선정 평가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b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□ 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 xml:space="preserve">이용할 항목 </w:t>
            </w:r>
          </w:p>
          <w:p>
            <w:pPr>
              <w:pStyle w:val="PO173"/>
              <w:ind w:left="120" w:right="120" w:firstLine="0"/>
              <w:wordWrap/>
              <w:spacing w:line="275" w:lineRule="auto"/>
              <w:rPr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·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개인식별정보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(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성명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소속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직위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전화번호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휴대전화번호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이메일 등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)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·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기업식별정보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(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기업명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사업자등록번호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주소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기업일반현황 등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)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20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□ 보유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 xml:space="preserve">이용기간 </w:t>
            </w:r>
            <w:r>
              <w:rPr>
                <w:rFonts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: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20"/>
              </w:rPr>
              <w:t xml:space="preserve">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 xml:space="preserve">사업 종료 후 참여 기업 후속 지원 및 성과 조사를 위하여 동의일로부터 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20"/>
              </w:rPr>
              <w:t>5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년 간 보유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20"/>
              </w:rPr>
              <w:t>·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이용함</w:t>
            </w:r>
          </w:p>
          <w:p>
            <w:pPr>
              <w:pStyle w:val="PO173"/>
              <w:ind w:right="120" w:firstLine="40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20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·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위 개인정보는 수집</w:t>
            </w:r>
            <w:r>
              <w:rPr>
                <w:rFonts w:ascii="바탕체" w:hAnsi="바탕체" w:hint="eastAsia"/>
                <w:sz w:val="18"/>
                <w:szCs w:val="18"/>
                <w:shd w:val="clear" w:color="auto" w:fill="auto"/>
                <w:spacing w:val="-20"/>
              </w:rPr>
              <w:t>ㆍ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이용에 관한 동의일로부터 보유 목적 달성 시 또는 정보주체가 개인정보 삭제를 요청</w:t>
            </w:r>
            <w:r>
              <w:rPr>
                <w:rFonts w:eastAsia="맑은 고딕" w:hint="eastAsia"/>
                <w:sz w:val="18"/>
                <w:szCs w:val="18"/>
                <w:shd w:val="clear" w:color="auto" w:fill="auto"/>
                <w:spacing w:val="-20"/>
              </w:rPr>
              <w:t xml:space="preserve">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 xml:space="preserve">할 </w:t>
            </w:r>
          </w:p>
          <w:p>
            <w:pPr>
              <w:pStyle w:val="PO173"/>
              <w:ind w:right="120" w:firstLine="552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20"/>
              </w:rPr>
            </w:pP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 xml:space="preserve">경우 신청일로부터 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20"/>
              </w:rPr>
              <w:t>1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개월 이내 파기</w:t>
            </w:r>
          </w:p>
          <w:p>
            <w:pPr>
              <w:pStyle w:val="PO173"/>
              <w:ind w:left="119" w:right="119" w:firstLine="0"/>
              <w:wordWrap/>
              <w:spacing w:line="192" w:lineRule="auto"/>
              <w:rPr>
                <w:b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□ 동의를 거부할 권리 및 동의를 거부할 경우의 불이익</w:t>
            </w:r>
          </w:p>
          <w:p>
            <w:pPr>
              <w:pStyle w:val="PO173"/>
              <w:ind w:left="120" w:right="120" w:firstLine="20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·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위 개인정보 중 필수 항목의 수집</w:t>
            </w:r>
            <w:r>
              <w:rPr>
                <w:rFonts w:ascii="바탕체" w:hAnsi="바탕체" w:hint="eastAsia"/>
                <w:sz w:val="18"/>
                <w:szCs w:val="18"/>
                <w:shd w:val="clear" w:color="auto" w:fill="auto"/>
                <w:spacing w:val="-12"/>
              </w:rPr>
              <w:t>ㆍ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 xml:space="preserve">이용에 관한 동의는 본 사업의 수행을 위해 필수적이므로 이에 </w:t>
            </w:r>
          </w:p>
          <w:p>
            <w:pPr>
              <w:pStyle w:val="PO173"/>
              <w:ind w:left="120" w:right="120" w:firstLine="400"/>
              <w:wordWrap/>
              <w:spacing w:line="240" w:lineRule="auto"/>
              <w:rPr>
                <w:rFonts w:ascii="맑은 고딕" w:eastAsia="맑은 고딕" w:hAnsi="맑은 고딕"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동의하셔야 이후 절차를 진행할 수 있습니다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.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동의하지 않으시는 경우 본 사업 참여가 불가합니다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.</w:t>
            </w:r>
          </w:p>
          <w:p>
            <w:pPr>
              <w:pStyle w:val="PO173"/>
              <w:ind w:left="92" w:firstLine="0"/>
              <w:wordWrap/>
              <w:jc w:val="center"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위와 같이 귀하의 개인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(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기업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)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정보를 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이용하는 것에 동의합니까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?</w:t>
            </w:r>
          </w:p>
          <w:tbl>
            <w:tblPr>
              <w:tblpPr w:vertAnchor="text" w:horzAnchor="text" w:tblpXSpec="center" w:tblpY="573"/>
              <w:tblOverlap w:val="never"/>
              <w:tblW w:w="0" w:type="auto"/>
              <w:tblLook w:val="04A0" w:firstRow="1" w:lastRow="0" w:firstColumn="1" w:lastColumn="0" w:noHBand="0" w:noVBand="1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97"/>
              <w:gridCol w:w="2366"/>
              <w:gridCol w:w="1664"/>
              <w:gridCol w:w="2400"/>
            </w:tblGrid>
            <w:tr>
              <w:trPr>
                <w:trHeight w:val="359" w:hRule="auto"/>
              </w:trPr>
              <w:tc>
                <w:tcPr>
                  <w:tcW w:w="2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73"/>
                    <w:wordWrap/>
                    <w:jc w:val="center"/>
                    <w:spacing w:line="240" w:lineRule="auto"/>
                    <w:rPr>
                      <w:b/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/>
                      <w:b/>
                      <w:sz w:val="18"/>
                      <w:szCs w:val="18"/>
                      <w:shd w:val="clear" w:color="auto" w:fill="auto"/>
                    </w:rPr>
                    <w:t>개인</w:t>
                  </w:r>
                  <w:r>
                    <w:rPr>
                      <w:rFonts w:ascii="맑은 고딕" w:eastAsia="맑은 고딕" w:hAnsi="맑은 고딕" w:hint="eastAsia"/>
                      <w:b/>
                      <w:sz w:val="18"/>
                      <w:szCs w:val="18"/>
                      <w:shd w:val="clear" w:color="auto" w:fill="auto"/>
                    </w:rPr>
                    <w:t>(</w:t>
                  </w:r>
                  <w:r>
                    <w:rPr>
                      <w:rFonts w:eastAsia="맑은 고딕"/>
                      <w:b/>
                      <w:sz w:val="18"/>
                      <w:szCs w:val="18"/>
                      <w:shd w:val="clear" w:color="auto" w:fill="auto"/>
                    </w:rPr>
                    <w:t>기업</w:t>
                  </w:r>
                  <w:r>
                    <w:rPr>
                      <w:rFonts w:ascii="맑은 고딕" w:eastAsia="맑은 고딕" w:hAnsi="맑은 고딕" w:hint="eastAsia"/>
                      <w:b/>
                      <w:sz w:val="18"/>
                      <w:szCs w:val="18"/>
                      <w:shd w:val="clear" w:color="auto" w:fill="auto"/>
                    </w:rPr>
                    <w:t>)</w:t>
                  </w:r>
                  <w:r>
                    <w:rPr>
                      <w:rFonts w:eastAsia="맑은 고딕"/>
                      <w:b/>
                      <w:sz w:val="18"/>
                      <w:szCs w:val="18"/>
                      <w:shd w:val="clear" w:color="auto" w:fill="auto"/>
                    </w:rPr>
                    <w:t>정보</w:t>
                  </w:r>
                </w:p>
              </w:tc>
              <w:tc>
                <w:tcPr>
                  <w:tcW w:w="23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73"/>
                    <w:ind w:left="160" w:firstLine="0"/>
                    <w:wordWrap/>
                    <w:spacing w:line="240" w:lineRule="auto"/>
                    <w:rPr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/>
                      <w:sz w:val="18"/>
                      <w:szCs w:val="18"/>
                      <w:shd w:val="clear" w:color="auto" w:fill="auto"/>
                    </w:rPr>
                    <w:t>고유식별정보</w:t>
                  </w:r>
                </w:p>
              </w:tc>
              <w:tc>
                <w:tcPr>
                  <w:tcW w:w="166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73"/>
                    <w:wordWrap/>
                    <w:spacing w:line="240" w:lineRule="auto"/>
                    <w:rPr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/>
                      <w:sz w:val="18"/>
                      <w:szCs w:val="18"/>
                      <w:shd w:val="clear" w:color="auto" w:fill="auto"/>
                    </w:rPr>
                    <w:t>■ 동의함</w:t>
                  </w:r>
                </w:p>
              </w:tc>
              <w:tc>
                <w:tcPr>
                  <w:tcW w:w="240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73"/>
                    <w:wordWrap/>
                    <w:spacing w:line="240" w:lineRule="auto"/>
                    <w:rPr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/>
                      <w:sz w:val="18"/>
                      <w:szCs w:val="18"/>
                      <w:shd w:val="clear" w:color="auto" w:fill="auto"/>
                    </w:rPr>
                    <w:t>□ 동의하지 않음</w:t>
                  </w:r>
                </w:p>
              </w:tc>
            </w:tr>
          </w:tbl>
          <w:p>
            <w:pPr>
              <w:pStyle w:val="PO173"/>
              <w:ind w:right="120" w:firstLine="0"/>
              <w:wordWrap/>
              <w:spacing w:line="240" w:lineRule="auto"/>
              <w:rPr>
                <w:rFonts w:ascii="맑은 고딕" w:eastAsia="맑은 고딕" w:hAnsi="맑은 고딕"/>
                <w:sz w:val="18"/>
                <w:szCs w:val="18"/>
                <w:shd w:val="clear" w:color="auto" w:fill="auto"/>
                <w:spacing w:val="-12"/>
              </w:rPr>
            </w:pPr>
          </w:p>
          <w:p>
            <w:pPr>
              <w:pStyle w:val="PO173"/>
              <w:ind w:right="120" w:firstLine="0"/>
              <w:wordWrap/>
              <w:spacing w:line="240" w:lineRule="auto"/>
              <w:rPr>
                <w:rFonts w:ascii="맑은 고딕" w:eastAsia="맑은 고딕" w:hAnsi="맑은 고딕"/>
                <w:sz w:val="18"/>
                <w:szCs w:val="18"/>
                <w:shd w:val="clear" w:color="auto" w:fill="auto"/>
                <w:spacing w:val="-12"/>
              </w:rPr>
            </w:pPr>
          </w:p>
          <w:p>
            <w:pPr>
              <w:pStyle w:val="PO173"/>
              <w:ind w:right="120" w:firstLine="0"/>
              <w:wordWrap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  <w:shd w:val="clear" w:color="auto" w:fill="auto"/>
                <w:spacing w:val="-12"/>
              </w:rPr>
            </w:pP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rFonts w:ascii="맑은 고딕" w:eastAsia="맑은 고딕" w:hAnsi="맑은 고딕"/>
                <w:b/>
                <w:sz w:val="18"/>
                <w:szCs w:val="18"/>
                <w:shd w:val="clear" w:color="auto" w:fill="auto"/>
                <w:spacing w:val="-12"/>
              </w:rPr>
            </w:pP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b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 xml:space="preserve">2. 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3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자 제공에 관한 사항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18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 xml:space="preserve">□ 제공받는 자 </w:t>
            </w:r>
            <w:r>
              <w:rPr>
                <w:rFonts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: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 xml:space="preserve">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「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>202</w:t>
            </w:r>
            <w:r>
              <w:rPr>
                <w:rFonts w:ascii="맑은 고딕" w:eastAsia="맑은 고딕" w:hAnsi="맑은 고딕"/>
                <w:sz w:val="18"/>
                <w:szCs w:val="18"/>
                <w:shd w:val="clear" w:color="auto" w:fill="auto"/>
                <w:spacing w:val="-18"/>
              </w:rPr>
              <w:t>5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>년 Weconomy Startup Challenge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」 참여기업</w:t>
            </w:r>
            <w:r>
              <w:rPr>
                <w:rFonts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서울시</w:t>
            </w:r>
            <w:r>
              <w:rPr>
                <w:rFonts w:eastAsia="맑은 고딕" w:hint="eastAsia"/>
                <w:sz w:val="18"/>
                <w:szCs w:val="18"/>
                <w:shd w:val="clear" w:color="auto" w:fill="auto"/>
                <w:spacing w:val="-18"/>
              </w:rPr>
              <w:t>,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 xml:space="preserve"> </w:t>
            </w:r>
            <w:r>
              <w:rPr>
                <w:rFonts w:eastAsia="맑은 고딕" w:hint="eastAsia"/>
                <w:sz w:val="18"/>
                <w:szCs w:val="18"/>
                <w:shd w:val="clear" w:color="auto" w:fill="auto"/>
                <w:spacing w:val="-18"/>
              </w:rPr>
              <w:t>서울경제진흥원 및 서울창업허브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 xml:space="preserve">□ 제공받는 자의 이용 목적 </w:t>
            </w:r>
            <w:r>
              <w:rPr>
                <w:rFonts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 xml:space="preserve">: </w:t>
            </w:r>
            <w:r>
              <w:rPr>
                <w:rFonts w:eastAsia="맑은 고딕" w:hint="eastAsia"/>
                <w:sz w:val="18"/>
                <w:szCs w:val="18"/>
                <w:shd w:val="clear" w:color="auto" w:fill="auto"/>
                <w:spacing w:val="-18"/>
              </w:rPr>
              <w:t>업무수행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(평가 등) 및 성과 관리, 운영기관 타 지원사업 정보/사업참여 기회 제공,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 xml:space="preserve">□ 제공 정보 항목 </w:t>
            </w:r>
            <w:r>
              <w:rPr>
                <w:rFonts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 xml:space="preserve">: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수집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이용에 동의한 정보 중 업무 목적 달성을 위해 필요한 정보에 한함</w:t>
            </w:r>
          </w:p>
          <w:p>
            <w:pPr>
              <w:pStyle w:val="PO173"/>
              <w:ind w:right="120" w:firstLineChars="1100" w:firstLine="1716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(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사업 추진 관련 선정평가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협업 진행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후속성과 창출 등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)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20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□ 제공받은 자의 정보 보유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>·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 xml:space="preserve">이용기간 </w:t>
            </w:r>
            <w:r>
              <w:rPr>
                <w:rFonts w:eastAsia="맑은 고딕" w:hAnsi="맑은 고딕" w:hint="eastAsia"/>
                <w:b/>
                <w:sz w:val="18"/>
                <w:szCs w:val="18"/>
                <w:shd w:val="clear" w:color="auto" w:fill="auto"/>
                <w:spacing w:val="-12"/>
              </w:rPr>
              <w:t xml:space="preserve">: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 xml:space="preserve">동의일로부터 </w:t>
            </w:r>
            <w:r>
              <w:rPr>
                <w:rFonts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5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년간 보유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20"/>
              </w:rPr>
              <w:t>·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이용함</w:t>
            </w:r>
          </w:p>
          <w:p>
            <w:pPr>
              <w:pStyle w:val="PO173"/>
              <w:ind w:left="120" w:right="120" w:firstLine="200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20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·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정보 제공 목적 달성 또는 정보주체의 개인정보 삭제를 요청할 경우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20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 xml:space="preserve">신청일로부터 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20"/>
              </w:rPr>
              <w:t>1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20"/>
              </w:rPr>
              <w:t>개월 이내 파기</w:t>
            </w:r>
          </w:p>
          <w:p>
            <w:pPr>
              <w:pStyle w:val="PO173"/>
              <w:ind w:left="120" w:right="120" w:firstLine="0"/>
              <w:wordWrap/>
              <w:spacing w:line="240" w:lineRule="auto"/>
              <w:rPr>
                <w:b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12"/>
              </w:rPr>
              <w:t>□ 동의를 거부할 권리 및 동의를 거부할 경우의 불이익</w:t>
            </w:r>
          </w:p>
          <w:p>
            <w:pPr>
              <w:pStyle w:val="PO173"/>
              <w:ind w:right="120" w:firstLine="400"/>
              <w:wordWrap/>
              <w:spacing w:line="240" w:lineRule="auto"/>
              <w:rPr>
                <w:rFonts w:ascii="맑은 고딕" w:eastAsia="맑은 고딕" w:hAnsi="맑은 고딕"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·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본 사업 수행과 관련하여 제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>3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자 정보 제공은 필수적이므로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8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8"/>
              </w:rPr>
              <w:t>이에 동의하셔야 이후 절차를 진행할 수</w:t>
            </w:r>
            <w:r>
              <w:rPr>
                <w:rFonts w:eastAsia="맑은 고딕" w:hint="eastAsia"/>
                <w:sz w:val="18"/>
                <w:szCs w:val="18"/>
                <w:shd w:val="clear" w:color="auto" w:fill="auto"/>
                <w:spacing w:val="-18"/>
              </w:rPr>
              <w:t xml:space="preserve">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있습니다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. </w:t>
            </w:r>
          </w:p>
          <w:p>
            <w:pPr>
              <w:pStyle w:val="PO173"/>
              <w:ind w:right="120" w:firstLineChars="300" w:firstLine="468"/>
              <w:wordWrap/>
              <w:spacing w:line="240" w:lineRule="auto"/>
              <w:rPr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제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3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자 정보 제공 동의를 거부할 권리가 있으며</w:t>
            </w: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,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>동의 거부 시 본 사업 참여가 불가합니다</w:t>
            </w:r>
          </w:p>
          <w:p>
            <w:pPr>
              <w:pStyle w:val="PO173"/>
              <w:ind w:left="92" w:firstLine="0"/>
              <w:wordWrap/>
              <w:jc w:val="center"/>
              <w:spacing w:line="240" w:lineRule="auto"/>
              <w:rPr>
                <w:b/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4"/>
              </w:rPr>
              <w:t>위와 같이 귀하의 개인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4"/>
              </w:rPr>
              <w:t>(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4"/>
              </w:rPr>
              <w:t>기업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4"/>
              </w:rPr>
              <w:t>)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4"/>
              </w:rPr>
              <w:t>정보를 제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4"/>
              </w:rPr>
              <w:t>3</w:t>
            </w:r>
            <w:r>
              <w:rPr>
                <w:rFonts w:eastAsia="맑은 고딕"/>
                <w:b/>
                <w:sz w:val="18"/>
                <w:szCs w:val="18"/>
                <w:shd w:val="clear" w:color="auto" w:fill="auto"/>
                <w:spacing w:val="-4"/>
              </w:rPr>
              <w:t>자에게 제공하는 것에 동의합니까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auto"/>
                <w:spacing w:val="-4"/>
              </w:rPr>
              <w:t>?</w:t>
            </w:r>
          </w:p>
          <w:tbl>
            <w:tblPr>
              <w:tblW w:w="0" w:type="auto"/>
              <w:tblLook w:val="04A0" w:firstRow="1" w:lastRow="0" w:firstColumn="1" w:lastColumn="0" w:noHBand="0" w:noVBand="1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97"/>
              <w:gridCol w:w="2366"/>
              <w:gridCol w:w="1664"/>
              <w:gridCol w:w="2400"/>
            </w:tblGrid>
            <w:tr>
              <w:trPr>
                <w:trHeight w:val="359" w:hRule="auto"/>
              </w:trPr>
              <w:tc>
                <w:tcPr>
                  <w:tcW w:w="2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58"/>
                    <w:wordWrap/>
                    <w:jc w:val="center"/>
                    <w:spacing w:line="240" w:lineRule="auto"/>
                    <w:rPr>
                      <w:b/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/>
                      <w:b/>
                      <w:sz w:val="18"/>
                      <w:szCs w:val="18"/>
                      <w:shd w:val="clear" w:color="auto" w:fill="auto"/>
                    </w:rPr>
                    <w:t>제</w:t>
                  </w:r>
                  <w:r>
                    <w:rPr>
                      <w:rFonts w:ascii="맑은 고딕" w:eastAsia="맑은 고딕" w:hAnsi="맑은 고딕" w:hint="eastAsia"/>
                      <w:b/>
                      <w:sz w:val="18"/>
                      <w:szCs w:val="18"/>
                      <w:shd w:val="clear" w:color="auto" w:fill="auto"/>
                    </w:rPr>
                    <w:t>3</w:t>
                  </w:r>
                  <w:r>
                    <w:rPr>
                      <w:rFonts w:eastAsia="맑은 고딕"/>
                      <w:b/>
                      <w:sz w:val="18"/>
                      <w:szCs w:val="18"/>
                      <w:shd w:val="clear" w:color="auto" w:fill="auto"/>
                    </w:rPr>
                    <w:t>자 정보제공</w:t>
                  </w:r>
                </w:p>
              </w:tc>
              <w:tc>
                <w:tcPr>
                  <w:tcW w:w="23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58"/>
                    <w:ind w:left="160" w:firstLine="0"/>
                    <w:wordWrap/>
                    <w:spacing w:line="240" w:lineRule="auto"/>
                    <w:rPr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/>
                      <w:sz w:val="18"/>
                      <w:szCs w:val="18"/>
                      <w:shd w:val="clear" w:color="auto" w:fill="auto"/>
                    </w:rPr>
                    <w:t>고유식별정보</w:t>
                  </w:r>
                </w:p>
              </w:tc>
              <w:tc>
                <w:tcPr>
                  <w:tcW w:w="166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58"/>
                    <w:wordWrap/>
                    <w:spacing w:line="240" w:lineRule="auto"/>
                    <w:rPr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 w:hAnsi="맑은 고딕"/>
                      <w:sz w:val="18"/>
                      <w:szCs w:val="18"/>
                      <w:shd w:val="clear" w:color="auto" w:fill="auto"/>
                    </w:rPr>
                    <w:t xml:space="preserve">■ </w:t>
                  </w:r>
                  <w:r>
                    <w:rPr>
                      <w:rFonts w:eastAsia="맑은 고딕"/>
                      <w:sz w:val="18"/>
                      <w:szCs w:val="18"/>
                      <w:shd w:val="clear" w:color="auto" w:fill="auto"/>
                    </w:rPr>
                    <w:t>동의함</w:t>
                  </w:r>
                </w:p>
              </w:tc>
              <w:tc>
                <w:tcPr>
                  <w:tcW w:w="240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pStyle w:val="PO158"/>
                    <w:wordWrap/>
                    <w:spacing w:line="240" w:lineRule="auto"/>
                    <w:rPr>
                      <w:sz w:val="18"/>
                      <w:szCs w:val="18"/>
                      <w:shd w:val="clear" w:color="auto" w:fill="auto"/>
                    </w:rPr>
                  </w:pPr>
                  <w:r>
                    <w:rPr>
                      <w:rFonts w:eastAsia="맑은 고딕" w:hAnsi="맑은 고딕"/>
                      <w:sz w:val="18"/>
                      <w:szCs w:val="18"/>
                      <w:shd w:val="clear" w:color="auto" w:fill="auto"/>
                    </w:rPr>
                    <w:t xml:space="preserve">□ </w:t>
                  </w:r>
                  <w:r>
                    <w:rPr>
                      <w:rFonts w:eastAsia="맑은 고딕"/>
                      <w:sz w:val="18"/>
                      <w:szCs w:val="18"/>
                      <w:shd w:val="clear" w:color="auto" w:fill="auto"/>
                    </w:rPr>
                    <w:t>동의하지 않음</w:t>
                  </w:r>
                </w:p>
              </w:tc>
            </w:tr>
          </w:tbl>
          <w:p>
            <w:pPr>
              <w:pStyle w:val="PO158"/>
              <w:ind w:left="120" w:right="120" w:firstLine="0"/>
              <w:wordWrap/>
              <w:jc w:val="center"/>
              <w:spacing w:line="240" w:lineRule="auto"/>
              <w:rPr>
                <w:rFonts w:ascii="맑은 고딕" w:eastAsia="맑은 고딕" w:hAnsi="맑은 고딕"/>
                <w:sz w:val="18"/>
                <w:szCs w:val="18"/>
                <w:shd w:val="clear" w:color="auto" w:fill="auto"/>
                <w:spacing w:val="-12"/>
              </w:rPr>
            </w:pPr>
          </w:p>
          <w:p>
            <w:pPr>
              <w:pStyle w:val="PO158"/>
              <w:ind w:left="120" w:right="120" w:firstLine="0"/>
              <w:wordWrap/>
              <w:jc w:val="center"/>
              <w:spacing w:line="240" w:lineRule="auto"/>
              <w:rPr>
                <w:sz w:val="18"/>
                <w:szCs w:val="18"/>
                <w:shd w:val="clear" w:color="auto" w:fill="auto"/>
                <w:spacing w:val="-12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shd w:val="clear" w:color="auto" w:fill="auto"/>
                <w:spacing w:val="-12"/>
              </w:rPr>
              <w:t>2025년</w:t>
            </w:r>
            <w:r>
              <w:rPr>
                <w:rFonts w:eastAsia="맑은 고딕" w:hint="eastAsia"/>
                <w:sz w:val="18"/>
                <w:szCs w:val="18"/>
                <w:shd w:val="clear" w:color="auto" w:fill="auto"/>
                <w:spacing w:val="-12"/>
              </w:rPr>
              <w:t xml:space="preserve">   </w:t>
            </w:r>
            <w:r>
              <w:rPr>
                <w:rFonts w:eastAsia="맑은 고딕"/>
                <w:sz w:val="18"/>
                <w:szCs w:val="18"/>
                <w:shd w:val="clear" w:color="auto" w:fill="auto"/>
                <w:spacing w:val="-12"/>
              </w:rPr>
              <w:t xml:space="preserve">  월    일</w:t>
            </w:r>
          </w:p>
          <w:p>
            <w:pPr>
              <w:ind w:right="120" w:firstLine="0"/>
              <w:wordWrap/>
              <w:rPr>
                <w:rFonts w:ascii="맑은 고딕" w:eastAsia="맑은 고딕" w:hAnsi="맑은 고딕" w:cs="굴림"/>
                <w:color w:val="000000"/>
                <w:sz w:val="18"/>
                <w:szCs w:val="18"/>
                <w:shd w:val="clear" w:color="auto" w:fill="auto"/>
              </w:rPr>
            </w:pPr>
          </w:p>
          <w:p>
            <w:pPr>
              <w:ind w:left="120" w:right="120" w:firstLine="0"/>
              <w:wordWrap/>
              <w:jc w:val="right"/>
              <w:rPr>
                <w:rFonts w:ascii="굴림" w:eastAsia="굴림" w:hAnsi="굴림" w:cs="굴림"/>
                <w:color w:val="000000"/>
                <w:sz w:val="18"/>
                <w:szCs w:val="18"/>
                <w:shd w:val="clear" w:color="auto" w:fill="auto"/>
              </w:rPr>
            </w:pPr>
            <w:r>
              <w:rPr>
                <w:rFonts w:ascii="굴림" w:eastAsia="맑은 고딕" w:hAnsi="굴림" w:cs="굴림"/>
                <w:color w:val="000000"/>
                <w:sz w:val="18"/>
                <w:szCs w:val="18"/>
                <w:shd w:val="clear" w:color="auto" w:fill="auto"/>
              </w:rPr>
              <w:t>동의자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shd w:val="clear" w:color="auto" w:fill="auto"/>
              </w:rPr>
              <w:t>대표자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shd w:val="clear" w:color="auto" w:fill="auto"/>
              </w:rPr>
              <w:t xml:space="preserve">)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shd w:val="clear" w:color="auto" w:fill="auto"/>
              </w:rPr>
              <w:t xml:space="preserve">성명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shd w:val="clear" w:color="auto" w:fill="auto"/>
              </w:rPr>
              <w:t>:           (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shd w:val="clear" w:color="auto" w:fill="auto"/>
              </w:rPr>
              <w:t>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shd w:val="clear" w:color="auto" w:fill="auto"/>
              </w:rPr>
              <w:t>)</w:t>
            </w:r>
          </w:p>
        </w:tc>
      </w:tr>
    </w:tbl>
    <w:p>
      <w:pPr>
        <w:pStyle w:val="PO158"/>
        <w:ind w:right="60" w:firstLine="0"/>
        <w:spacing w:line="311" w:lineRule="auto"/>
        <w:rPr>
          <w:rFonts w:ascii="맑은 고딕" w:eastAsia="맑은 고딕" w:cs="맑은 고딕"/>
          <w:b/>
          <w:sz w:val="18"/>
          <w:szCs w:val="18"/>
          <w:shd w:val="clear" w:color="auto" w:fill="auto"/>
        </w:rPr>
      </w:pPr>
    </w:p>
    <w:sectPr>
      <w:pgSz w:w="11905" w:h="16837"/>
      <w:pgMar w:top="1134" w:right="1077" w:bottom="1133" w:left="963" w:header="850" w:footer="566" w:gutter="0"/>
      <w:cols/>
      <w:docGrid w:linePitch="360"/>
      <w:endnotePr>
        <w:numFmt w:val="decimal"/>
      </w:endnotePr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휴먼명조">
    <w:panose1 w:val="02010504FFFFFFFFFFFF"/>
    <w:family w:val="auto"/>
    <w:charset w:val="81"/>
    <w:notTrueType w:val="false"/>
    <w:pitch w:val="variable"/>
    <w:sig w:usb0="800002A7" w:usb1="19D77CFB" w:usb2="00000010" w:usb3="00000000" w:csb0="00080000" w:csb1="0000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양재튼튼체B">
    <w:panose1 w:val="02020603FFFFFFFFFFFF"/>
    <w:family w:val="roman"/>
    <w:charset w:val="81"/>
    <w:notTrueType w:val="false"/>
    <w:pitch w:val="variable"/>
    <w:sig w:usb0="800002A7" w:usb1="09D77CFB" w:usb2="00000010" w:usb3="00000000" w:csb0="00080000" w:csb1="00000000"/>
  </w:font>
  <w:font w:name="한컴바탕">
    <w:panose1 w:val="02030600000101010101"/>
    <w:family w:val="roman"/>
    <w:charset w:val="81"/>
    <w:notTrueType w:val="false"/>
    <w:sig w:usb0="FFFFFFFF" w:usb1="FFFFFFFF" w:usb2="00FFFFFF" w:usb3="00000001" w:csb0="863F01FF" w:csb1="0000FFFF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NanumGothic">
    <w:panose1 w:val="020D0604000000000000"/>
    <w:charset w:val="00"/>
    <w:notTrueType w:val="false"/>
    <w:sig w:usb0="900002A7" w:usb1="29D7FCFB" w:usb2="00000010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Arial Unicode MS">
    <w:panose1 w:val="020B0604020202020204"/>
    <w:family w:val="modern"/>
    <w:charset w:val="81"/>
    <w:notTrueType w:val="false"/>
    <w:sig w:usb0="FFFFFFFF" w:usb1="E9FFFFFF" w:usb2="0000003F" w:usb3="00000001" w:csb0="603F01FF" w:csb1="FFFF0000"/>
  </w:font>
  <w:font w:name="신명 견고딕">
    <w:panose1 w:val="00000000000000000000"/>
    <w:family w:val="roman"/>
    <w:altName w:val="HyhwpEQ"/>
    <w:charset w:val="81"/>
    <w:notTrueType w:val="false"/>
    <w:sig w:usb0="00000000" w:usb1="00000000" w:usb2="00000000" w:usb3="00000000" w:csb0="00000000" w:csb1="0000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HY신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신명 신문명조">
    <w:panose1 w:val="00000000000000000000"/>
    <w:family w:val="roman"/>
    <w:altName w:val="HyhwpEQ"/>
    <w:charset w:val="81"/>
    <w:notTrueType w:val="false"/>
    <w:sig w:usb0="00000000" w:usb1="00000000" w:usb2="00000000" w:usb3="00000000" w:csb0="00000000" w:csb1="00000000"/>
  </w:font>
  <w:font w:name="-웹윤명조120">
    <w:panose1 w:val="00000000000000000000"/>
    <w:family w:val="roman"/>
    <w:altName w:val="HyhwpEQ"/>
    <w:charset w:val="81"/>
    <w:notTrueType w:val="false"/>
    <w:sig w:usb0="00000000" w:usb1="00000000" w:usb2="00000000" w:usb3="00000000" w:csb0="00000000" w:csb1="0000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PO167"/>
      <w:jc w:val="center"/>
      <w:rPr>
        <w:shd w:val="clear" w:color="auto" w:fill="auto"/>
      </w:rPr>
    </w:pPr>
    <w:r>
      <w:rPr>
        <w:shd w:val="clear" w:color="auto" w:fill="auto"/>
      </w:rPr>
      <w:t>-</w:t>
    </w:r>
    <w:r>
      <w:rPr>
        <w:rFonts w:ascii="NanumGothic" w:eastAsia="NanumGothic" w:hAnsi="NanumGothic" w:cs="NanumGothic"/>
        <w:color w:val="auto"/>
        <w:shd w:val="clear" w:color="auto" w:fill="auto"/>
      </w:rPr>
      <w:fldChar w:fldCharType="begin"/>
    </w:r>
    <w:r>
      <w:rPr>
        <w:rFonts w:hint="eastAsia"/>
        <w:shd w:val="clear" w:color="auto" w:fill="auto"/>
      </w:rPr>
      <w:instrText>PAGE  \* MERGEFORMAT</w:instrText>
    </w:r>
    <w:r>
      <w:fldChar w:fldCharType="separate"/>
    </w:r>
    <w:r>
      <w:rPr>
        <w:shd w:val="clear" w:color="auto" w:fill="auto"/>
      </w:rPr>
      <w:t>7</w:t>
    </w:r>
    <w:r>
      <w:rPr>
        <w:rFonts w:ascii="NanumGothic" w:eastAsia="NanumGothic" w:hAnsi="NanumGothic" w:cs="NanumGothic"/>
        <w:color w:val="auto"/>
        <w:shd w:val="clear" w:color="auto" w:fill="auto"/>
      </w:rPr>
      <w:fldChar w:fldCharType="end"/>
    </w:r>
    <w:r>
      <w:rPr>
        <w:shd w:val="clear" w:color="auto" w:fill="auto"/>
      </w:rPr>
      <w:t>-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f00000e"/>
    <w:multiLevelType w:val="hybridMultilevel"/>
    <w:tmpl w:val="50fc2d5b"/>
    <w:lvl w:ilvl="0">
      <w:numFmt w:val="bullet"/>
      <w:lvlText w:val="-"/>
      <w:lvlJc w:val="left"/>
      <w:pPr>
        <w:ind w:left="760" w:hanging="360"/>
        <w:rPr/>
      </w:pPr>
      <w:rPr>
        <w:rFonts w:ascii="HY헤드라인M" w:eastAsia="HY헤드라인M" w:hAnsi="HY헤드라인M" w:cs="HY헤드라인M" w:hint="eastAsia"/>
        <w:shd w:val="clear" w:color="auto" w:fill="auto"/>
      </w:rPr>
    </w:lvl>
    <w:lvl w:ilvl="1">
      <w:start w:val="1"/>
      <w:numFmt w:val="bullet"/>
      <w:lvlText w:val="n"/>
      <w:lvlJc w:val="left"/>
      <w:pPr>
        <w:ind w:left="1200" w:hanging="400"/>
        <w:rPr/>
      </w:pPr>
      <w:rPr>
        <w:rFonts w:ascii="Wingdings" w:eastAsia="Wingdings" w:hAnsi="Wingdings" w:cs="Wingdings" w:hint="default"/>
        <w:shd w:val="clear" w:color="auto" w:fill="auto"/>
      </w:rPr>
    </w:lvl>
    <w:lvl w:ilvl="2">
      <w:start w:val="1"/>
      <w:numFmt w:val="bullet"/>
      <w:lvlText w:val="u"/>
      <w:lvlJc w:val="left"/>
      <w:pPr>
        <w:ind w:left="1600" w:hanging="400"/>
        <w:rPr/>
      </w:pPr>
      <w:rPr>
        <w:rFonts w:ascii="Wingdings" w:eastAsia="Wingdings" w:hAnsi="Wingdings" w:cs="Wingdings" w:hint="default"/>
        <w:shd w:val="clear" w:color="auto" w:fill="auto"/>
      </w:rPr>
    </w:lvl>
    <w:lvl w:ilvl="3">
      <w:start w:val="1"/>
      <w:numFmt w:val="bullet"/>
      <w:lvlText w:val="l"/>
      <w:lvlJc w:val="left"/>
      <w:pPr>
        <w:ind w:left="2000" w:hanging="400"/>
        <w:rPr/>
      </w:pPr>
      <w:rPr>
        <w:rFonts w:ascii="Wingdings" w:eastAsia="Wingdings" w:hAnsi="Wingdings" w:cs="Wingdings" w:hint="default"/>
        <w:shd w:val="clear" w:color="auto" w:fill="auto"/>
      </w:rPr>
    </w:lvl>
    <w:lvl w:ilvl="4">
      <w:start w:val="1"/>
      <w:numFmt w:val="bullet"/>
      <w:lvlText w:val="n"/>
      <w:lvlJc w:val="left"/>
      <w:pPr>
        <w:ind w:left="2400" w:hanging="400"/>
        <w:rPr/>
      </w:pPr>
      <w:rPr>
        <w:rFonts w:ascii="Wingdings" w:eastAsia="Wingdings" w:hAnsi="Wingdings" w:cs="Wingdings" w:hint="default"/>
        <w:shd w:val="clear" w:color="auto" w:fill="auto"/>
      </w:rPr>
    </w:lvl>
    <w:lvl w:ilvl="5">
      <w:start w:val="1"/>
      <w:numFmt w:val="bullet"/>
      <w:lvlText w:val="u"/>
      <w:lvlJc w:val="left"/>
      <w:pPr>
        <w:ind w:left="2800" w:hanging="400"/>
        <w:rPr/>
      </w:pPr>
      <w:rPr>
        <w:rFonts w:ascii="Wingdings" w:eastAsia="Wingdings" w:hAnsi="Wingdings" w:cs="Wingdings" w:hint="default"/>
        <w:shd w:val="clear" w:color="auto" w:fill="auto"/>
      </w:rPr>
    </w:lvl>
    <w:lvl w:ilvl="6">
      <w:start w:val="1"/>
      <w:numFmt w:val="bullet"/>
      <w:lvlText w:val="l"/>
      <w:lvlJc w:val="left"/>
      <w:pPr>
        <w:ind w:left="3200" w:hanging="400"/>
        <w:rPr/>
      </w:pPr>
      <w:rPr>
        <w:rFonts w:ascii="Wingdings" w:eastAsia="Wingdings" w:hAnsi="Wingdings" w:cs="Wingdings" w:hint="default"/>
        <w:shd w:val="clear" w:color="auto" w:fill="auto"/>
      </w:rPr>
    </w:lvl>
    <w:lvl w:ilvl="7">
      <w:start w:val="1"/>
      <w:numFmt w:val="bullet"/>
      <w:lvlText w:val="n"/>
      <w:lvlJc w:val="left"/>
      <w:pPr>
        <w:ind w:left="3600" w:hanging="400"/>
        <w:rPr/>
      </w:pPr>
      <w:rPr>
        <w:rFonts w:ascii="Wingdings" w:eastAsia="Wingdings" w:hAnsi="Wingdings" w:cs="Wingdings" w:hint="default"/>
        <w:shd w:val="clear" w:color="auto" w:fill="auto"/>
      </w:rPr>
    </w:lvl>
    <w:lvl w:ilvl="8">
      <w:start w:val="1"/>
      <w:numFmt w:val="bullet"/>
      <w:lvlText w:val="u"/>
      <w:lvlJc w:val="left"/>
      <w:pPr>
        <w:ind w:left="4000" w:hanging="400"/>
        <w:rPr/>
      </w:pPr>
      <w:rPr>
        <w:rFonts w:ascii="Wingdings" w:eastAsia="Wingdings" w:hAnsi="Wingdings" w:cs="Wingdings" w:hint="default"/>
        <w:shd w:val="clear" w:color="auto" w:fill="auto"/>
      </w:rPr>
    </w:lvl>
  </w:abstractNum>
  <w:abstractNum w:abstractNumId="1">
    <w:nsid w:val="2f00000d"/>
    <w:multiLevelType w:val="multilevel"/>
    <w:tmpl w:val="2f785b45"/>
    <w:lvl w:ilvl="0">
      <w:start w:val="1"/>
      <w:lvlText w:val="%1."/>
      <w:lvlJc w:val="left"/>
      <w:suff w:val="space"/>
      <w:pPr>
        <w:ind w:left="0" w:firstLine="0"/>
        <w:rPr/>
      </w:pPr>
      <w:rPr>
        <w:shd w:val="clear" w:color="auto" w:fill="auto"/>
      </w:rPr>
    </w:lvl>
    <w:lvl w:ilvl="1">
      <w:start w:val="1"/>
      <w:numFmt w:val="ganada"/>
      <w:lvlText w:val="%2."/>
      <w:lvlJc w:val="left"/>
      <w:suff w:val="space"/>
      <w:pPr>
        <w:ind w:left="0" w:firstLine="0"/>
        <w:rPr/>
      </w:pPr>
      <w:rPr>
        <w:shd w:val="clear" w:color="auto" w:fill="auto"/>
      </w:rPr>
    </w:lvl>
    <w:lvl w:ilvl="2">
      <w:start w:val="1"/>
      <w:lvlText w:val="%3)"/>
      <w:lvlJc w:val="left"/>
      <w:suff w:val="space"/>
      <w:pPr>
        <w:ind w:left="0" w:firstLine="0"/>
        <w:rPr/>
      </w:pPr>
      <w:rPr>
        <w:shd w:val="clear" w:color="auto" w:fill="auto"/>
      </w:rPr>
    </w:lvl>
    <w:lvl w:ilvl="3">
      <w:start w:val="1"/>
      <w:numFmt w:val="ganada"/>
      <w:lvlText w:val="%4)"/>
      <w:lvlJc w:val="left"/>
      <w:suff w:val="space"/>
      <w:pPr>
        <w:ind w:left="0" w:firstLine="0"/>
        <w:rPr/>
      </w:pPr>
      <w:rPr>
        <w:shd w:val="clear" w:color="auto" w:fill="auto"/>
      </w:rPr>
    </w:lvl>
    <w:lvl w:ilvl="4">
      <w:start w:val="1"/>
      <w:lvlText w:val="(%5)"/>
      <w:lvlJc w:val="left"/>
      <w:suff w:val="space"/>
      <w:pPr>
        <w:ind w:left="0" w:firstLine="0"/>
        <w:rPr/>
      </w:pPr>
      <w:rPr>
        <w:shd w:val="clear" w:color="auto" w:fill="auto"/>
      </w:rPr>
    </w:lvl>
    <w:lvl w:ilvl="5">
      <w:start w:val="1"/>
      <w:numFmt w:val="ganada"/>
      <w:lvlText w:val="(%6)"/>
      <w:lvlJc w:val="left"/>
      <w:suff w:val="space"/>
      <w:pPr>
        <w:ind w:left="0" w:firstLine="0"/>
        <w:rPr/>
      </w:pPr>
      <w:rPr>
        <w:shd w:val="clear" w:color="auto" w:fill="auto"/>
      </w:rPr>
    </w:lvl>
    <w:lvl w:ilvl="6">
      <w:start w:val="1"/>
      <w:numFmt w:val="decimalEnclosedCircle"/>
      <w:lvlText w:val="%7"/>
      <w:lvlJc w:val="left"/>
      <w:suff w:val="space"/>
      <w:pPr>
        <w:ind w:left="0" w:firstLine="0"/>
        <w:rPr/>
      </w:pPr>
      <w:rPr>
        <w:shd w:val="clear" w:color="auto" w:fill="auto"/>
      </w:rPr>
    </w:lvl>
    <w:lvl w:ilvl="7">
      <w:lvlJc w:val="left"/>
      <w:rPr>
        <w:shd w:val="clear" w:color="auto" w:fill="auto"/>
      </w:rPr>
    </w:lvl>
    <w:lvl w:ilvl="8">
      <w:lvlJc w:val="left"/>
      <w:rPr>
        <w:shd w:val="clear" w:color="auto" w:fill="auto"/>
      </w:rPr>
    </w:lvl>
  </w:abstractNum>
  <w:abstractNum w:abstractNumId="2">
    <w:nsid w:val="2f00000b"/>
    <w:multiLevelType w:val="multilevel"/>
    <w:tmpl w:val="226e6494"/>
    <w:lvl w:ilvl="0">
      <w:start w:val="1"/>
      <w:lvlText w:val="%1."/>
      <w:lvlJc w:val="left"/>
      <w:suff w:val="space"/>
      <w:pPr>
        <w:ind w:left="0" w:firstLine="0"/>
        <w:rPr/>
      </w:pPr>
      <w:rPr>
        <w:rFonts w:ascii="맑은 고딕" w:eastAsia="맑은 고딕" w:hAnsi="맑은 고딕" w:cs="맑은 고딕"/>
        <w:shd w:val="clear" w:color="auto" w:fill="auto"/>
      </w:rPr>
    </w:lvl>
    <w:lvl w:ilvl="1">
      <w:start w:val="1"/>
      <w:numFmt w:val="ganada"/>
      <w:lvlText w:val="%2."/>
      <w:lvlJc w:val="left"/>
      <w:suff w:val="space"/>
      <w:pPr>
        <w:ind w:left="0" w:firstLine="0"/>
        <w:rPr/>
      </w:pPr>
      <w:rPr>
        <w:shd w:val="clear" w:color="auto" w:fill="auto"/>
      </w:rPr>
    </w:lvl>
    <w:lvl w:ilvl="2">
      <w:start w:val="1"/>
      <w:lvlText w:val="%3)"/>
      <w:lvlJc w:val="left"/>
      <w:suff w:val="space"/>
      <w:pPr>
        <w:ind w:left="0" w:firstLine="0"/>
        <w:rPr/>
      </w:pPr>
      <w:rPr>
        <w:shd w:val="clear" w:color="auto" w:fill="auto"/>
      </w:rPr>
    </w:lvl>
    <w:lvl w:ilvl="3">
      <w:start w:val="1"/>
      <w:numFmt w:val="ganada"/>
      <w:lvlText w:val="%4)"/>
      <w:lvlJc w:val="left"/>
      <w:suff w:val="space"/>
      <w:pPr>
        <w:ind w:left="0" w:firstLine="0"/>
        <w:rPr/>
      </w:pPr>
      <w:rPr>
        <w:shd w:val="clear" w:color="auto" w:fill="auto"/>
      </w:rPr>
    </w:lvl>
    <w:lvl w:ilvl="4">
      <w:start w:val="1"/>
      <w:lvlText w:val="(%5)"/>
      <w:lvlJc w:val="left"/>
      <w:suff w:val="space"/>
      <w:pPr>
        <w:ind w:left="0" w:firstLine="0"/>
        <w:rPr/>
      </w:pPr>
      <w:rPr>
        <w:shd w:val="clear" w:color="auto" w:fill="auto"/>
      </w:rPr>
    </w:lvl>
    <w:lvl w:ilvl="5">
      <w:start w:val="1"/>
      <w:numFmt w:val="ganada"/>
      <w:lvlText w:val="(%6)"/>
      <w:lvlJc w:val="left"/>
      <w:suff w:val="space"/>
      <w:pPr>
        <w:ind w:left="0" w:firstLine="0"/>
        <w:rPr/>
      </w:pPr>
      <w:rPr>
        <w:shd w:val="clear" w:color="auto" w:fill="auto"/>
      </w:rPr>
    </w:lvl>
    <w:lvl w:ilvl="6">
      <w:start w:val="1"/>
      <w:numFmt w:val="decimalEnclosedCircle"/>
      <w:lvlText w:val="%7"/>
      <w:lvlJc w:val="left"/>
      <w:suff w:val="space"/>
      <w:pPr>
        <w:ind w:left="0" w:firstLine="0"/>
        <w:rPr/>
      </w:pPr>
      <w:rPr>
        <w:shd w:val="clear" w:color="auto" w:fill="auto"/>
      </w:rPr>
    </w:lvl>
    <w:lvl w:ilvl="7">
      <w:lvlJc w:val="left"/>
      <w:rPr>
        <w:shd w:val="clear" w:color="auto" w:fill="auto"/>
      </w:rPr>
    </w:lvl>
    <w:lvl w:ilvl="8">
      <w:lvlJc w:val="left"/>
      <w:rPr>
        <w:shd w:val="clear" w:color="auto" w:fill="auto"/>
      </w:rPr>
    </w:lvl>
  </w:abstractNum>
  <w:abstractNum w:abstractNumId="3">
    <w:nsid w:val="2f00000a"/>
    <w:multiLevelType w:val="multilevel"/>
    <w:tmpl w:val="56cf8ccb"/>
    <w:lvl w:ilvl="0">
      <w:start w:val="1"/>
      <w:lvlText w:val="%1."/>
      <w:lvlJc w:val="left"/>
      <w:suff w:val="space"/>
      <w:pPr>
        <w:ind w:left="0" w:firstLine="0"/>
        <w:rPr/>
      </w:pPr>
      <w:rPr>
        <w:shd w:val="clear" w:color="auto" w:fill="auto"/>
      </w:rPr>
    </w:lvl>
    <w:lvl w:ilvl="1">
      <w:start w:val="1"/>
      <w:numFmt w:val="ganada"/>
      <w:lvlText w:val="%2."/>
      <w:lvlJc w:val="left"/>
      <w:suff w:val="space"/>
      <w:pPr>
        <w:ind w:left="0" w:firstLine="0"/>
        <w:rPr/>
      </w:pPr>
      <w:rPr>
        <w:shd w:val="clear" w:color="auto" w:fill="auto"/>
      </w:rPr>
    </w:lvl>
    <w:lvl w:ilvl="2">
      <w:start w:val="1"/>
      <w:lvlText w:val="%3)"/>
      <w:lvlJc w:val="left"/>
      <w:suff w:val="space"/>
      <w:pPr>
        <w:ind w:left="0" w:firstLine="0"/>
        <w:rPr/>
      </w:pPr>
      <w:rPr>
        <w:shd w:val="clear" w:color="auto" w:fill="auto"/>
      </w:rPr>
    </w:lvl>
    <w:lvl w:ilvl="3">
      <w:start w:val="1"/>
      <w:numFmt w:val="ganada"/>
      <w:lvlText w:val="%4)"/>
      <w:lvlJc w:val="left"/>
      <w:suff w:val="space"/>
      <w:pPr>
        <w:ind w:left="0" w:firstLine="0"/>
        <w:rPr/>
      </w:pPr>
      <w:rPr>
        <w:shd w:val="clear" w:color="auto" w:fill="auto"/>
      </w:rPr>
    </w:lvl>
    <w:lvl w:ilvl="4">
      <w:start w:val="1"/>
      <w:lvlText w:val="(%5)"/>
      <w:lvlJc w:val="left"/>
      <w:suff w:val="space"/>
      <w:pPr>
        <w:ind w:left="0" w:firstLine="0"/>
        <w:rPr/>
      </w:pPr>
      <w:rPr>
        <w:shd w:val="clear" w:color="auto" w:fill="auto"/>
      </w:rPr>
    </w:lvl>
    <w:lvl w:ilvl="5">
      <w:start w:val="1"/>
      <w:numFmt w:val="ganada"/>
      <w:lvlText w:val="(%6)"/>
      <w:lvlJc w:val="left"/>
      <w:suff w:val="space"/>
      <w:pPr>
        <w:ind w:left="0" w:firstLine="0"/>
        <w:rPr/>
      </w:pPr>
      <w:rPr>
        <w:shd w:val="clear" w:color="auto" w:fill="auto"/>
      </w:rPr>
    </w:lvl>
    <w:lvl w:ilvl="6">
      <w:start w:val="1"/>
      <w:numFmt w:val="decimalEnclosedCircle"/>
      <w:lvlText w:val="%7"/>
      <w:lvlJc w:val="left"/>
      <w:suff w:val="space"/>
      <w:pPr>
        <w:ind w:left="0" w:firstLine="0"/>
        <w:rPr/>
      </w:pPr>
      <w:rPr>
        <w:shd w:val="clear" w:color="auto" w:fill="auto"/>
      </w:rPr>
    </w:lvl>
    <w:lvl w:ilvl="7">
      <w:lvlJc w:val="left"/>
      <w:rPr>
        <w:shd w:val="clear" w:color="auto" w:fill="auto"/>
      </w:rPr>
    </w:lvl>
    <w:lvl w:ilvl="8">
      <w:lvlJc w:val="left"/>
      <w:rPr>
        <w:shd w:val="clear" w:color="auto" w:fill="auto"/>
      </w:rPr>
    </w:lvl>
  </w:abstractNum>
  <w:abstractNum w:abstractNumId="4">
    <w:nsid w:val="2f000003"/>
    <w:multiLevelType w:val="multilevel"/>
    <w:tmpl w:val="4ed471eb"/>
    <w:lvl w:ilvl="0">
      <w:start w:val="1"/>
      <w:lvlText w:val="%1."/>
      <w:lvlJc w:val="left"/>
      <w:suff w:val="space"/>
      <w:pPr>
        <w:ind w:left="0" w:firstLine="0"/>
        <w:rPr/>
      </w:pPr>
      <w:rPr>
        <w:shd w:val="clear" w:color="auto" w:fill="auto"/>
      </w:rPr>
    </w:lvl>
    <w:lvl w:ilvl="1">
      <w:start w:val="1"/>
      <w:numFmt w:val="ganada"/>
      <w:lvlText w:val="%2."/>
      <w:lvlJc w:val="left"/>
      <w:suff w:val="space"/>
      <w:pPr>
        <w:ind w:left="0" w:firstLine="0"/>
        <w:rPr/>
      </w:pPr>
      <w:rPr>
        <w:shd w:val="clear" w:color="auto" w:fill="auto"/>
      </w:rPr>
    </w:lvl>
    <w:lvl w:ilvl="2">
      <w:start w:val="1"/>
      <w:lvlText w:val="%3)"/>
      <w:lvlJc w:val="left"/>
      <w:suff w:val="space"/>
      <w:pPr>
        <w:ind w:left="0" w:firstLine="0"/>
        <w:rPr/>
      </w:pPr>
      <w:rPr>
        <w:shd w:val="clear" w:color="auto" w:fill="auto"/>
      </w:rPr>
    </w:lvl>
    <w:lvl w:ilvl="3">
      <w:start w:val="1"/>
      <w:numFmt w:val="ganada"/>
      <w:lvlText w:val="%4)"/>
      <w:lvlJc w:val="left"/>
      <w:suff w:val="space"/>
      <w:pPr>
        <w:ind w:left="0" w:firstLine="0"/>
        <w:rPr/>
      </w:pPr>
      <w:rPr>
        <w:shd w:val="clear" w:color="auto" w:fill="auto"/>
      </w:rPr>
    </w:lvl>
    <w:lvl w:ilvl="4">
      <w:start w:val="1"/>
      <w:lvlText w:val="(%5)"/>
      <w:lvlJc w:val="left"/>
      <w:suff w:val="space"/>
      <w:pPr>
        <w:ind w:left="0" w:firstLine="0"/>
        <w:rPr/>
      </w:pPr>
      <w:rPr>
        <w:shd w:val="clear" w:color="auto" w:fill="auto"/>
      </w:rPr>
    </w:lvl>
    <w:lvl w:ilvl="5">
      <w:start w:val="1"/>
      <w:numFmt w:val="ganada"/>
      <w:lvlText w:val="(%6)"/>
      <w:lvlJc w:val="left"/>
      <w:suff w:val="space"/>
      <w:pPr>
        <w:ind w:left="0" w:firstLine="0"/>
        <w:rPr/>
      </w:pPr>
      <w:rPr>
        <w:shd w:val="clear" w:color="auto" w:fill="auto"/>
      </w:rPr>
    </w:lvl>
    <w:lvl w:ilvl="6">
      <w:start w:val="1"/>
      <w:numFmt w:val="decimalEnclosedCircle"/>
      <w:lvlText w:val="%7"/>
      <w:lvlJc w:val="left"/>
      <w:suff w:val="space"/>
      <w:pPr>
        <w:ind w:left="0" w:firstLine="0"/>
        <w:rPr/>
      </w:pPr>
      <w:rPr>
        <w:shd w:val="clear" w:color="auto" w:fill="auto"/>
      </w:rPr>
    </w:lvl>
    <w:lvl w:ilvl="7">
      <w:lvlJc w:val="left"/>
      <w:rPr>
        <w:shd w:val="clear" w:color="auto" w:fill="auto"/>
      </w:rPr>
    </w:lvl>
    <w:lvl w:ilvl="8">
      <w:lvlJc w:val="left"/>
      <w:rPr>
        <w:shd w:val="clear" w:color="auto" w:fill="auto"/>
      </w:rPr>
    </w:lvl>
  </w:abstractNum>
  <w:abstractNum w:abstractNumId="5">
    <w:nsid w:val="2f000002"/>
    <w:multiLevelType w:val="multilevel"/>
    <w:tmpl w:val="29d12ed1"/>
    <w:lvl w:ilvl="0">
      <w:start w:val="1"/>
      <w:lvlText w:val="%1."/>
      <w:lvlJc w:val="left"/>
      <w:pStyle w:val="PO160"/>
      <w:suff w:val="space"/>
      <w:pPr>
        <w:ind w:left="0" w:firstLine="0"/>
        <w:rPr/>
      </w:pPr>
      <w:rPr>
        <w:shd w:val="clear" w:color="auto" w:fill="auto"/>
      </w:rPr>
    </w:lvl>
    <w:lvl w:ilvl="1">
      <w:start w:val="1"/>
      <w:numFmt w:val="ganada"/>
      <w:lvlText w:val="%2."/>
      <w:lvlJc w:val="left"/>
      <w:pStyle w:val="PO161"/>
      <w:suff w:val="space"/>
      <w:pPr>
        <w:ind w:left="0" w:firstLine="0"/>
        <w:rPr/>
      </w:pPr>
      <w:rPr>
        <w:shd w:val="clear" w:color="auto" w:fill="auto"/>
      </w:rPr>
    </w:lvl>
    <w:lvl w:ilvl="2">
      <w:start w:val="1"/>
      <w:lvlText w:val="%3)"/>
      <w:lvlJc w:val="left"/>
      <w:pStyle w:val="PO162"/>
      <w:suff w:val="space"/>
      <w:pPr>
        <w:ind w:left="0" w:firstLine="0"/>
        <w:rPr/>
      </w:pPr>
      <w:rPr>
        <w:shd w:val="clear" w:color="auto" w:fill="auto"/>
      </w:rPr>
    </w:lvl>
    <w:lvl w:ilvl="3">
      <w:start w:val="1"/>
      <w:numFmt w:val="ganada"/>
      <w:lvlText w:val="%4)"/>
      <w:lvlJc w:val="left"/>
      <w:pStyle w:val="PO163"/>
      <w:suff w:val="space"/>
      <w:pPr>
        <w:ind w:left="0" w:firstLine="0"/>
        <w:rPr/>
      </w:pPr>
      <w:rPr>
        <w:shd w:val="clear" w:color="auto" w:fill="auto"/>
      </w:rPr>
    </w:lvl>
    <w:lvl w:ilvl="4">
      <w:start w:val="1"/>
      <w:lvlText w:val="(%5)"/>
      <w:lvlJc w:val="left"/>
      <w:pStyle w:val="PO164"/>
      <w:suff w:val="space"/>
      <w:pPr>
        <w:ind w:left="0" w:firstLine="0"/>
        <w:rPr/>
      </w:pPr>
      <w:rPr>
        <w:shd w:val="clear" w:color="auto" w:fill="auto"/>
      </w:rPr>
    </w:lvl>
    <w:lvl w:ilvl="5">
      <w:start w:val="1"/>
      <w:numFmt w:val="ganada"/>
      <w:lvlText w:val="(%6)"/>
      <w:lvlJc w:val="left"/>
      <w:pStyle w:val="PO165"/>
      <w:suff w:val="space"/>
      <w:pPr>
        <w:ind w:left="0" w:firstLine="0"/>
        <w:rPr/>
      </w:pPr>
      <w:rPr>
        <w:shd w:val="clear" w:color="auto" w:fill="auto"/>
      </w:rPr>
    </w:lvl>
    <w:lvl w:ilvl="6">
      <w:start w:val="1"/>
      <w:numFmt w:val="decimalEnclosedCircle"/>
      <w:lvlText w:val="%7"/>
      <w:lvlJc w:val="left"/>
      <w:pStyle w:val="PO166"/>
      <w:suff w:val="space"/>
      <w:pPr>
        <w:ind w:left="0" w:firstLine="0"/>
        <w:rPr/>
      </w:pPr>
      <w:rPr>
        <w:shd w:val="clear" w:color="auto" w:fill="auto"/>
      </w:rPr>
    </w:lvl>
    <w:lvl w:ilvl="7">
      <w:lvlJc w:val="left"/>
      <w:rPr>
        <w:shd w:val="clear" w:color="auto" w:fill="auto"/>
      </w:rPr>
    </w:lvl>
    <w:lvl w:ilvl="8">
      <w:lvlJc w:val="left"/>
      <w:rPr>
        <w:shd w:val="clear" w:color="auto" w:fill="auto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savePreviewPicture/>
  <w:compat>
    <w:balanceSingleByteDoubleByteWidth/>
    <w:ulTrailSpace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1440"/>
    <m:rMargin m:val="144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hd w:val="clear" w:color="auto" w:fill="auto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PO1">
    <w:name w:val="Normal"/>
    <w:qFormat/>
    <w:pPr>
      <w:autoSpaceDE w:val="off"/>
      <w:autoSpaceDN w:val="off"/>
      <w:widowControl w:val="off"/>
      <w:wordWrap w:val="off"/>
      <w:rPr/>
    </w:pPr>
  </w:style>
  <w:style w:type="character" w:default="1" w:styleId="PO2">
    <w:name w:val="Default Paragraph Font"/>
    <w:uiPriority w:val="1"/>
    <w:semiHidden/>
    <w:unhideWhenUsed/>
  </w:style>
  <w:style w:type="table" w:default="1" w:styleId="PO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PO4">
    <w:name w:val="No List"/>
    <w:uiPriority w:val="99"/>
    <w:semiHidden/>
    <w:unhideWhenUsed/>
  </w:style>
  <w:style w:type="paragraph" w:styleId="PO26">
    <w:name w:val="List Paragraph"/>
    <w:uiPriority w:val="99"/>
    <w:basedOn w:val="PO1"/>
    <w:pPr>
      <w:ind w:leftChars="400" w:left="800" w:firstLine="0"/>
      <w:rPr/>
    </w:pPr>
  </w:style>
  <w:style w:type="table" w:styleId="PO37">
    <w:name w:val="Table Grid"/>
    <w:uiPriority w:val="20"/>
    <w:basedOn w:val="PO3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151">
    <w:name w:val="header"/>
    <w:uiPriority w:val="99"/>
    <w:basedOn w:val="PO1"/>
    <w:link w:val="PO152"/>
    <w:unhideWhenUsed/>
    <w:pPr>
      <w:snapToGrid w:val="0"/>
      <w:tabs>
        <w:tab w:val="center" w:pos="4513"/>
        <w:tab w:val="right" w:pos="9026"/>
      </w:tabs>
      <w:rPr/>
    </w:pPr>
  </w:style>
  <w:style w:type="character" w:customStyle="1" w:styleId="PO152">
    <w:name w:val="머리글 Char"/>
    <w:uiPriority w:val="99"/>
    <w:basedOn w:val="PO2"/>
    <w:link w:val="PO151"/>
  </w:style>
  <w:style w:type="paragraph" w:styleId="PO153">
    <w:name w:val="footer"/>
    <w:uiPriority w:val="99"/>
    <w:basedOn w:val="PO1"/>
    <w:link w:val="PO154"/>
    <w:unhideWhenUsed/>
    <w:pPr>
      <w:snapToGrid w:val="0"/>
      <w:tabs>
        <w:tab w:val="center" w:pos="4513"/>
        <w:tab w:val="right" w:pos="9026"/>
      </w:tabs>
      <w:rPr/>
    </w:pPr>
  </w:style>
  <w:style w:type="character" w:customStyle="1" w:styleId="PO154">
    <w:name w:val="바닥글 Char"/>
    <w:uiPriority w:val="99"/>
    <w:basedOn w:val="PO2"/>
    <w:link w:val="PO153"/>
  </w:style>
  <w:style w:type="character" w:styleId="PO155">
    <w:name w:val="Hyperlink"/>
    <w:uiPriority w:val="99"/>
    <w:basedOn w:val="PO2"/>
    <w:unhideWhenUsed/>
    <w:rPr>
      <w:color w:val="0000FF"/>
      <w:u w:val="single" w:color="auto"/>
      <w:shd w:val="clear" w:color="auto" w:fill="auto"/>
    </w:rPr>
  </w:style>
  <w:style w:type="character" w:styleId="PO156">
    <w:name w:val="footnote reference"/>
    <w:uiPriority w:val="99"/>
    <w:basedOn w:val="PO2"/>
    <w:semiHidden/>
    <w:unhideWhenUsed/>
    <w:rPr>
      <w:shd w:val="clear" w:color="auto" w:fill="auto"/>
      <w:vertAlign w:val="superscript"/>
    </w:rPr>
  </w:style>
  <w:style w:type="character" w:styleId="PO157">
    <w:name w:val="endnote reference"/>
    <w:uiPriority w:val="99"/>
    <w:basedOn w:val="PO2"/>
    <w:semiHidden/>
    <w:unhideWhenUsed/>
    <w:rPr>
      <w:shd w:val="clear" w:color="auto" w:fill="auto"/>
      <w:vertAlign w:val="superscript"/>
    </w:rPr>
  </w:style>
  <w:style w:type="paragraph" w:customStyle="1" w:styleId="PO158">
    <w:name w:val="바탕글"/>
    <w:qFormat/>
    <w:pPr>
      <w:autoSpaceDE w:val="off"/>
      <w:autoSpaceDN w:val="off"/>
      <w:widowControl w:val="off"/>
      <w:wordWrap w:val="off"/>
      <w:snapToGrid w:val="0"/>
      <w:jc w:val="both"/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styleId="PO159">
    <w:name w:val="Body Text"/>
    <w:link w:val="PO184"/>
    <w:qFormat/>
    <w:pPr>
      <w:ind w:left="300" w:firstLine="0"/>
      <w:autoSpaceDE w:val="off"/>
      <w:autoSpaceDN w:val="off"/>
      <w:widowControl w:val="off"/>
      <w:wordWrap w:val="off"/>
      <w:snapToGrid w:val="0"/>
      <w:jc w:val="both"/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0">
    <w:name w:val="개요 1"/>
    <w:qFormat/>
    <w:pPr>
      <w:ind w:left="200" w:firstLine="0"/>
      <w:autoSpaceDE w:val="off"/>
      <w:autoSpaceDN w:val="off"/>
      <w:widowControl w:val="off"/>
      <w:wordWrap w:val="off"/>
      <w:snapToGrid w:val="0"/>
      <w:jc w:val="both"/>
      <w:numPr>
        <w:ilvl w:val="0"/>
        <w:numId w:val="6"/>
      </w:numPr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1">
    <w:name w:val="개요 2"/>
    <w:qFormat/>
    <w:pPr>
      <w:ind w:left="400" w:firstLine="0"/>
      <w:autoSpaceDE w:val="off"/>
      <w:autoSpaceDN w:val="off"/>
      <w:widowControl w:val="off"/>
      <w:wordWrap w:val="off"/>
      <w:snapToGrid w:val="0"/>
      <w:jc w:val="both"/>
      <w:numPr>
        <w:ilvl w:val="1"/>
        <w:numId w:val="6"/>
      </w:numPr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2">
    <w:name w:val="개요 3"/>
    <w:qFormat/>
    <w:pPr>
      <w:ind w:left="600" w:firstLine="0"/>
      <w:autoSpaceDE w:val="off"/>
      <w:autoSpaceDN w:val="off"/>
      <w:widowControl w:val="off"/>
      <w:wordWrap w:val="off"/>
      <w:snapToGrid w:val="0"/>
      <w:jc w:val="both"/>
      <w:numPr>
        <w:ilvl w:val="2"/>
        <w:numId w:val="6"/>
      </w:numPr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3">
    <w:name w:val="개요 4"/>
    <w:qFormat/>
    <w:pPr>
      <w:ind w:left="800" w:firstLine="0"/>
      <w:autoSpaceDE w:val="off"/>
      <w:autoSpaceDN w:val="off"/>
      <w:widowControl w:val="off"/>
      <w:wordWrap w:val="off"/>
      <w:snapToGrid w:val="0"/>
      <w:jc w:val="both"/>
      <w:numPr>
        <w:ilvl w:val="3"/>
        <w:numId w:val="6"/>
      </w:numPr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4">
    <w:name w:val="개요 5"/>
    <w:qFormat/>
    <w:pPr>
      <w:ind w:left="1000" w:firstLine="0"/>
      <w:autoSpaceDE w:val="off"/>
      <w:autoSpaceDN w:val="off"/>
      <w:widowControl w:val="off"/>
      <w:wordWrap w:val="off"/>
      <w:snapToGrid w:val="0"/>
      <w:jc w:val="both"/>
      <w:numPr>
        <w:ilvl w:val="4"/>
        <w:numId w:val="6"/>
      </w:numPr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5">
    <w:name w:val="개요 6"/>
    <w:qFormat/>
    <w:pPr>
      <w:ind w:left="1200" w:firstLine="0"/>
      <w:autoSpaceDE w:val="off"/>
      <w:autoSpaceDN w:val="off"/>
      <w:widowControl w:val="off"/>
      <w:wordWrap w:val="off"/>
      <w:snapToGrid w:val="0"/>
      <w:jc w:val="both"/>
      <w:numPr>
        <w:ilvl w:val="5"/>
        <w:numId w:val="6"/>
      </w:numPr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6">
    <w:name w:val="개요 7"/>
    <w:qFormat/>
    <w:pPr>
      <w:ind w:left="1400" w:firstLine="0"/>
      <w:autoSpaceDE w:val="off"/>
      <w:autoSpaceDN w:val="off"/>
      <w:widowControl w:val="off"/>
      <w:wordWrap w:val="off"/>
      <w:snapToGrid w:val="0"/>
      <w:jc w:val="both"/>
      <w:numPr>
        <w:ilvl w:val="6"/>
        <w:numId w:val="6"/>
      </w:numPr>
      <w:spacing w:line="249" w:lineRule="auto"/>
      <w:rPr/>
    </w:pPr>
    <w:rPr>
      <w:rFonts w:ascii="바탕" w:eastAsia="바탕" w:hAnsi="Arial Unicode MS" w:cs="바탕"/>
      <w:color w:val="000000"/>
      <w:shd w:val="clear" w:color="auto" w:fill="auto"/>
    </w:rPr>
  </w:style>
  <w:style w:type="paragraph" w:customStyle="1" w:styleId="PO167">
    <w:name w:val="쪽 번호"/>
    <w:qFormat/>
    <w:pPr>
      <w:autoSpaceDE w:val="off"/>
      <w:autoSpaceDN w:val="off"/>
      <w:widowControl w:val="off"/>
      <w:wordWrap w:val="off"/>
      <w:snapToGrid w:val="0"/>
      <w:jc w:val="both"/>
      <w:spacing w:line="249" w:lineRule="auto"/>
      <w:rPr/>
    </w:pPr>
    <w:rPr>
      <w:rFonts w:ascii="굴림" w:eastAsia="굴림" w:hAnsi="Arial Unicode MS" w:cs="굴림"/>
      <w:color w:val="000000"/>
      <w:shd w:val="clear" w:color="auto" w:fill="auto"/>
    </w:rPr>
  </w:style>
  <w:style w:type="paragraph" w:customStyle="1" w:styleId="PO168">
    <w:name w:val="머리말"/>
    <w:qFormat/>
    <w:pPr>
      <w:autoSpaceDE w:val="off"/>
      <w:autoSpaceDN w:val="off"/>
      <w:widowControl w:val="off"/>
      <w:snapToGrid w:val="0"/>
      <w:jc w:val="both"/>
      <w:rPr/>
    </w:pPr>
    <w:rPr>
      <w:rFonts w:ascii="굴림" w:eastAsia="굴림" w:hAnsi="Arial Unicode MS" w:cs="굴림"/>
      <w:color w:val="000000"/>
      <w:sz w:val="18"/>
      <w:szCs w:val="18"/>
      <w:shd w:val="clear" w:color="auto" w:fill="auto"/>
    </w:rPr>
  </w:style>
  <w:style w:type="paragraph" w:customStyle="1" w:styleId="PO169">
    <w:name w:val="각주"/>
    <w:qFormat/>
    <w:pPr>
      <w:ind w:left="262" w:hanging="262"/>
      <w:autoSpaceDE w:val="off"/>
      <w:autoSpaceDN w:val="off"/>
      <w:widowControl w:val="off"/>
      <w:wordWrap w:val="off"/>
      <w:snapToGrid w:val="0"/>
      <w:jc w:val="both"/>
      <w:rPr/>
    </w:pPr>
    <w:rPr>
      <w:rFonts w:ascii="바탕" w:eastAsia="바탕" w:hAnsi="Arial Unicode MS" w:cs="바탕"/>
      <w:color w:val="000000"/>
      <w:w w:val="95"/>
      <w:sz w:val="18"/>
      <w:szCs w:val="18"/>
      <w:shd w:val="clear" w:color="auto" w:fill="auto"/>
      <w:spacing w:val="-4"/>
    </w:rPr>
  </w:style>
  <w:style w:type="paragraph" w:customStyle="1" w:styleId="PO170">
    <w:name w:val="미주"/>
    <w:qFormat/>
    <w:pPr>
      <w:ind w:left="262" w:hanging="262"/>
      <w:autoSpaceDE w:val="off"/>
      <w:autoSpaceDN w:val="off"/>
      <w:widowControl w:val="off"/>
      <w:wordWrap w:val="off"/>
      <w:snapToGrid w:val="0"/>
      <w:jc w:val="both"/>
      <w:rPr/>
    </w:pPr>
    <w:rPr>
      <w:rFonts w:ascii="바탕" w:eastAsia="바탕" w:hAnsi="Arial Unicode MS" w:cs="바탕"/>
      <w:color w:val="000000"/>
      <w:w w:val="95"/>
      <w:sz w:val="18"/>
      <w:szCs w:val="18"/>
      <w:shd w:val="clear" w:color="auto" w:fill="auto"/>
      <w:spacing w:val="-4"/>
    </w:rPr>
  </w:style>
  <w:style w:type="paragraph" w:customStyle="1" w:styleId="PO171">
    <w:name w:val="메모"/>
    <w:qFormat/>
    <w:pPr>
      <w:autoSpaceDE w:val="off"/>
      <w:autoSpaceDN w:val="off"/>
      <w:widowControl w:val="off"/>
      <w:wordWrap w:val="off"/>
      <w:jc w:val="both"/>
      <w:spacing w:line="249" w:lineRule="auto"/>
      <w:rPr/>
    </w:pPr>
    <w:rPr>
      <w:rFonts w:ascii="굴림" w:eastAsia="굴림" w:hAnsi="Arial Unicode MS" w:cs="굴림"/>
      <w:color w:val="000000"/>
      <w:w w:val="95"/>
      <w:sz w:val="18"/>
      <w:szCs w:val="18"/>
      <w:shd w:val="clear" w:color="auto" w:fill="auto"/>
      <w:spacing w:val="-4"/>
    </w:rPr>
  </w:style>
  <w:style w:type="paragraph" w:customStyle="1" w:styleId="PO172">
    <w:name w:val="신명견고"/>
    <w:qFormat/>
    <w:pPr>
      <w:autoSpaceDE w:val="off"/>
      <w:autoSpaceDN w:val="off"/>
      <w:widowControl w:val="off"/>
      <w:snapToGrid w:val="0"/>
      <w:rPr/>
    </w:pPr>
    <w:rPr>
      <w:rFonts w:ascii="신명 견고딕" w:eastAsia="신명 견고딕" w:hAnsi="Arial Unicode MS" w:cs="신명 견고딕"/>
      <w:color w:val="000000"/>
      <w:sz w:val="34"/>
      <w:szCs w:val="34"/>
      <w:shd w:val="clear" w:color="auto" w:fill="auto"/>
    </w:rPr>
  </w:style>
  <w:style w:type="paragraph" w:customStyle="1" w:styleId="PO173">
    <w:name w:val="MS바탕글"/>
    <w:qFormat/>
    <w:pPr>
      <w:autoSpaceDE w:val="off"/>
      <w:autoSpaceDN w:val="off"/>
      <w:widowControl w:val="off"/>
      <w:wordWrap w:val="off"/>
      <w:jc w:val="both"/>
      <w:spacing w:line="360" w:lineRule="exact"/>
      <w:rPr/>
    </w:pPr>
    <w:rPr>
      <w:rFonts w:ascii="Times New Roman" w:eastAsia="바탕체" w:hAnsi="Arial Unicode MS" w:cs="바탕체"/>
      <w:color w:val="000000"/>
      <w:shd w:val="clear" w:color="auto" w:fill="auto"/>
    </w:rPr>
  </w:style>
  <w:style w:type="paragraph" w:customStyle="1" w:styleId="PO174">
    <w:name w:val="본문(중고딕10)"/>
    <w:qFormat/>
    <w:pPr>
      <w:autoSpaceDE w:val="off"/>
      <w:autoSpaceDN w:val="off"/>
      <w:widowControl w:val="off"/>
      <w:wordWrap w:val="off"/>
      <w:snapToGrid w:val="0"/>
      <w:jc w:val="both"/>
      <w:spacing w:after="113"/>
      <w:rPr/>
    </w:pPr>
    <w:rPr>
      <w:rFonts w:ascii="HY신명조" w:eastAsia="HY신명조" w:hAnsi="Arial Unicode MS" w:cs="HY신명조"/>
      <w:color w:val="000000"/>
      <w:sz w:val="30"/>
      <w:szCs w:val="30"/>
      <w:shd w:val="clear" w:color="auto" w:fill="auto"/>
    </w:rPr>
  </w:style>
  <w:style w:type="paragraph" w:customStyle="1" w:styleId="PO175">
    <w:name w:val="표 안"/>
    <w:qFormat/>
    <w:pPr>
      <w:ind w:left="20" w:firstLine="0"/>
      <w:autoSpaceDE w:val="off"/>
      <w:autoSpaceDN w:val="off"/>
      <w:widowControl w:val="off"/>
      <w:snapToGrid w:val="0"/>
      <w:spacing w:line="249" w:lineRule="auto"/>
      <w:rPr/>
    </w:pPr>
    <w:rPr>
      <w:rFonts w:ascii="맑은 고딕" w:eastAsia="맑은 고딕" w:hAnsi="Arial Unicode MS" w:cs="맑은 고딕"/>
      <w:color w:val="000000"/>
      <w:shd w:val="clear" w:color="auto" w:fill="auto"/>
    </w:rPr>
  </w:style>
  <w:style w:type="paragraph" w:customStyle="1" w:styleId="PO176">
    <w:name w:val="바탕글 사본2"/>
    <w:qFormat/>
    <w:pPr>
      <w:autoSpaceDE w:val="off"/>
      <w:autoSpaceDN w:val="off"/>
      <w:widowControl w:val="off"/>
      <w:wordWrap w:val="off"/>
      <w:jc w:val="both"/>
      <w:spacing w:line="249" w:lineRule="auto"/>
      <w:rPr/>
    </w:pPr>
    <w:rPr>
      <w:rFonts w:ascii="함초롬바탕" w:eastAsia="함초롬바탕" w:hAnsi="Arial Unicode MS" w:cs="함초롬바탕"/>
      <w:color w:val="000000"/>
      <w:shd w:val="clear" w:color="auto" w:fill="auto"/>
    </w:rPr>
  </w:style>
  <w:style w:type="paragraph" w:customStyle="1" w:styleId="PO177">
    <w:name w:val="표내용"/>
    <w:qFormat/>
    <w:pPr>
      <w:autoSpaceDE w:val="off"/>
      <w:autoSpaceDN w:val="off"/>
      <w:widowControl w:val="off"/>
      <w:wordWrap w:val="off"/>
      <w:snapToGrid w:val="0"/>
      <w:jc w:val="both"/>
      <w:spacing w:line="249" w:lineRule="auto"/>
      <w:rPr/>
    </w:pPr>
    <w:rPr>
      <w:rFonts w:ascii="신명 신문명조" w:eastAsia="신명 신문명조" w:hAnsi="Arial Unicode MS" w:cs="신명 신문명조"/>
      <w:color w:val="000000"/>
      <w:shd w:val="clear" w:color="auto" w:fill="auto"/>
    </w:rPr>
  </w:style>
  <w:style w:type="paragraph" w:customStyle="1" w:styleId="PO178">
    <w:name w:val="바탕글 사본1"/>
    <w:qFormat/>
    <w:pPr>
      <w:autoSpaceDE w:val="off"/>
      <w:autoSpaceDN w:val="off"/>
      <w:widowControl w:val="off"/>
      <w:wordWrap w:val="off"/>
      <w:snapToGrid w:val="0"/>
      <w:jc w:val="both"/>
      <w:spacing w:line="249" w:lineRule="auto"/>
      <w:rPr/>
    </w:pPr>
    <w:rPr>
      <w:rFonts w:ascii="HY신명조" w:eastAsia="HY신명조" w:hAnsi="Arial Unicode MS" w:cs="HY신명조"/>
      <w:color w:val="000000"/>
      <w:shd w:val="clear" w:color="auto" w:fill="auto"/>
    </w:rPr>
  </w:style>
  <w:style w:type="paragraph" w:customStyle="1" w:styleId="PO179">
    <w:name w:val="xl66"/>
    <w:qFormat/>
    <w:pPr>
      <w:autoSpaceDE w:val="off"/>
      <w:autoSpaceDN w:val="off"/>
      <w:widowControl w:val="off"/>
      <w:jc w:val="center"/>
      <w:shd w:val="clear" w:color="000000" w:fill="FFFFFF"/>
      <w:rPr/>
    </w:pPr>
    <w:rPr>
      <w:rFonts w:ascii="맑은 고딕" w:eastAsia="맑은 고딕" w:hAnsi="Arial Unicode MS" w:cs="맑은 고딕"/>
      <w:color w:val="000000"/>
      <w:shd w:val="clear" w:color="auto" w:fill="auto"/>
    </w:rPr>
  </w:style>
  <w:style w:type="paragraph" w:customStyle="1" w:styleId="PO180">
    <w:name w:val="xl65"/>
    <w:qFormat/>
    <w:pPr>
      <w:autoSpaceDE w:val="off"/>
      <w:autoSpaceDN w:val="off"/>
      <w:widowControl w:val="off"/>
      <w:jc w:val="center"/>
      <w:rPr/>
    </w:pPr>
    <w:rPr>
      <w:rFonts w:ascii="맑은 고딕" w:eastAsia="맑은 고딕" w:hAnsi="Arial Unicode MS" w:cs="맑은 고딕"/>
      <w:b/>
      <w:color w:val="000000"/>
      <w:sz w:val="22"/>
      <w:szCs w:val="22"/>
      <w:shd w:val="clear" w:color="auto" w:fill="auto"/>
    </w:rPr>
  </w:style>
  <w:style w:type="paragraph" w:customStyle="1" w:styleId="PO181">
    <w:name w:val="haia본문일반"/>
    <w:qFormat/>
    <w:pPr>
      <w:autoSpaceDE w:val="off"/>
      <w:autoSpaceDN w:val="off"/>
      <w:widowControl w:val="off"/>
      <w:wordWrap w:val="off"/>
      <w:jc w:val="both"/>
      <w:spacing w:after="100" w:line="249" w:lineRule="auto"/>
      <w:rPr/>
    </w:pPr>
    <w:rPr>
      <w:rFonts w:ascii="Times New Roman" w:eastAsia="-웹윤명조120" w:hAnsi="Arial Unicode MS" w:cs="-웹윤명조120"/>
      <w:color w:val="000000"/>
      <w:w w:val="95"/>
      <w:sz w:val="30"/>
      <w:szCs w:val="30"/>
      <w:shd w:val="clear" w:color="auto" w:fill="auto"/>
      <w:spacing w:val="-7"/>
    </w:rPr>
  </w:style>
  <w:style w:type="paragraph" w:styleId="PO182">
    <w:name w:val="Balloon Text"/>
    <w:uiPriority w:val="99"/>
    <w:basedOn w:val="PO1"/>
    <w:link w:val="PO183"/>
    <w:semiHidden/>
    <w:unhideWhenUsed/>
    <w:rPr>
      <w:rFonts w:asciiTheme="majorHAnsi" w:eastAsiaTheme="majorEastAsia" w:hAnsiTheme="majorHAnsi" w:cstheme="majorBidi"/>
      <w:sz w:val="18"/>
      <w:szCs w:val="18"/>
      <w:shd w:val="clear" w:color="auto" w:fill="auto"/>
    </w:rPr>
  </w:style>
  <w:style w:type="character" w:customStyle="1" w:styleId="PO183">
    <w:name w:val="풍선 도움말 텍스트 Char"/>
    <w:uiPriority w:val="99"/>
    <w:basedOn w:val="PO2"/>
    <w:link w:val="PO182"/>
    <w:semiHidden/>
    <w:rPr>
      <w:rFonts w:asciiTheme="majorHAnsi" w:eastAsiaTheme="majorEastAsia" w:hAnsiTheme="majorHAnsi" w:cstheme="majorBidi"/>
      <w:sz w:val="18"/>
      <w:szCs w:val="18"/>
      <w:shd w:val="clear" w:color="auto" w:fill="auto"/>
    </w:rPr>
  </w:style>
  <w:style w:type="character" w:customStyle="1" w:styleId="PO184">
    <w:name w:val="본문 Char"/>
    <w:basedOn w:val="PO2"/>
    <w:link w:val="PO159"/>
    <w:rPr>
      <w:rFonts w:ascii="바탕" w:eastAsia="바탕" w:hAnsi="Arial Unicode MS" w:cs="바탕"/>
      <w:color w:val="000000"/>
      <w:shd w:val="clear" w:color="auto" w:fill="auto"/>
    </w:rPr>
  </w:style>
  <w:style w:type="character" w:styleId="PO185">
    <w:name w:val="annotation reference"/>
    <w:uiPriority w:val="99"/>
    <w:basedOn w:val="PO2"/>
    <w:semiHidden/>
    <w:unhideWhenUsed/>
    <w:rPr>
      <w:sz w:val="18"/>
      <w:szCs w:val="18"/>
      <w:shd w:val="clear" w:color="auto" w:fill="auto"/>
    </w:rPr>
  </w:style>
  <w:style w:type="paragraph" w:styleId="PO186">
    <w:name w:val="annotation text"/>
    <w:uiPriority w:val="99"/>
    <w:basedOn w:val="PO1"/>
    <w:link w:val="PO187"/>
    <w:semiHidden/>
    <w:unhideWhenUsed/>
  </w:style>
  <w:style w:type="character" w:customStyle="1" w:styleId="PO187">
    <w:name w:val="메모 텍스트 Char"/>
    <w:uiPriority w:val="99"/>
    <w:basedOn w:val="PO2"/>
    <w:link w:val="PO186"/>
    <w:semiHidden/>
  </w:style>
  <w:style w:type="paragraph" w:styleId="PO188">
    <w:name w:val="annotation subject"/>
    <w:uiPriority w:val="99"/>
    <w:basedOn w:val="PO186"/>
    <w:next w:val="PO186"/>
    <w:link w:val="PO189"/>
    <w:semiHidden/>
    <w:unhideWhenUsed/>
    <w:rPr>
      <w:b/>
      <w:shd w:val="clear" w:color="auto" w:fill="auto"/>
    </w:rPr>
  </w:style>
  <w:style w:type="character" w:customStyle="1" w:styleId="PO189">
    <w:name w:val="메모 주제 Char"/>
    <w:uiPriority w:val="99"/>
    <w:basedOn w:val="PO187"/>
    <w:link w:val="PO188"/>
    <w:semiHidden/>
    <w:rPr>
      <w:b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장선영</dc:creator>
  <cp:keywords/>
  <dc:description/>
  <cp:lastModifiedBy>USER</cp:lastModifiedBy>
  <cp:revision>1</cp:revision>
  <dcterms:modified xsi:type="dcterms:W3CDTF">2025-04-01T01:39:17Z</dcterms:modified>
  <cp:version>1100.0100.01</cp:version>
</cp:coreProperties>
</file>